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项目名称：</w:t>
      </w:r>
      <w:bookmarkStart w:id="0" w:name="_GoBack"/>
      <w:r>
        <w:rPr>
          <w:rFonts w:hint="eastAsia" w:asciiTheme="minorEastAsia" w:hAnsiTheme="minorEastAsia"/>
          <w:sz w:val="24"/>
          <w:szCs w:val="24"/>
        </w:rPr>
        <w:t>高效多源抗菌健康舒适性家纺产品关键技术研发及应用</w:t>
      </w:r>
      <w:bookmarkEnd w:id="0"/>
    </w:p>
    <w:p>
      <w:pPr>
        <w:spacing w:line="360" w:lineRule="auto"/>
        <w:ind w:left="1200" w:hanging="1200" w:hangingChars="5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完成单位：罗莱生活科技股份有限公司，上海罗莱生活科技有限公司，江苏大生集团有限公司，江苏悦达纺织集团有限公司，东华大学，江南大学，南通大学，青岛大学</w:t>
      </w:r>
    </w:p>
    <w:p>
      <w:pPr>
        <w:spacing w:line="360" w:lineRule="auto"/>
        <w:ind w:left="1440" w:hanging="1440" w:hangingChars="6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主要完成人：宫怀瑞，徐良平，陶永瑛，侯秀良，侯爱芹，全亦然，刘逸新，余寅，包卫东，翟爽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提名者：南通市科技局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项目简介：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项目针对高品质家纺产品抗菌功能性、健康舒适性等特点，研究了植物源、光动力源等多源抗菌技术及全棉防羽绒面料舒适性技术。（1）突破植物多酚超声波-微波联用辅助提取、膜分离纯化、复配、生态媒染剂与阳离子预整理及植物多酚染色等一系列关键生产技术，经以姚穆院士为组长的专家组鉴定，该技术达到国际先进水平；（2）光动力抗菌技术创新性地发明了除紫外、可见光及远红外光波段外，还包含近红外在内的全波段光动力抗菌材料体系，完成了全波段光动力抗菌材料的制备及工艺优化，形成了具有自主知识产权的生态复合加工技术，经江苏省科技查新咨询中心查新，达到国内外领先水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本项目实现在纤维、面料、全棉防绒面料等高品质家纺产品的大规模应用，填补国内家用纺织品领域空白，引领行业产品升级，带动全省高端纺织产业集群发展。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</w:t>
      </w:r>
      <w:r>
        <w:rPr>
          <w:rFonts w:asciiTheme="minorEastAsia" w:hAnsiTheme="minorEastAsia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41660"/>
    <w:multiLevelType w:val="multilevel"/>
    <w:tmpl w:val="38141660"/>
    <w:lvl w:ilvl="0" w:tentative="0">
      <w:start w:val="1"/>
      <w:numFmt w:val="chineseCountingThousand"/>
      <w:pStyle w:val="2"/>
      <w:lvlText w:val="第%1章."/>
      <w:lvlJc w:val="left"/>
      <w:pPr>
        <w:ind w:left="1353" w:hanging="360"/>
      </w:pPr>
      <w:rPr>
        <w:rFonts w:hint="default" w:ascii="黑体" w:hAnsi="黑体" w:eastAsia="黑体"/>
        <w:sz w:val="21"/>
        <w:szCs w:val="21"/>
      </w:rPr>
    </w:lvl>
    <w:lvl w:ilvl="1" w:tentative="0">
      <w:start w:val="1"/>
      <w:numFmt w:val="decimal"/>
      <w:pStyle w:val="3"/>
      <w:isLgl/>
      <w:lvlText w:val="%1.%2"/>
      <w:lvlJc w:val="left"/>
      <w:pPr>
        <w:ind w:left="114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kZDNiMzY5ZGI2MmUwZWI0ZTAzYjZmMjM1ZjQ1NzEifQ=="/>
  </w:docVars>
  <w:rsids>
    <w:rsidRoot w:val="009554E2"/>
    <w:rsid w:val="00020993"/>
    <w:rsid w:val="00087C42"/>
    <w:rsid w:val="00094722"/>
    <w:rsid w:val="000E3435"/>
    <w:rsid w:val="00102EAE"/>
    <w:rsid w:val="00143B4B"/>
    <w:rsid w:val="001D6E7C"/>
    <w:rsid w:val="003D2945"/>
    <w:rsid w:val="004371FA"/>
    <w:rsid w:val="0062637B"/>
    <w:rsid w:val="0066322F"/>
    <w:rsid w:val="006B314E"/>
    <w:rsid w:val="006E357E"/>
    <w:rsid w:val="006F31E1"/>
    <w:rsid w:val="007416E3"/>
    <w:rsid w:val="007F3A48"/>
    <w:rsid w:val="00837AEC"/>
    <w:rsid w:val="00847CB4"/>
    <w:rsid w:val="008D1C22"/>
    <w:rsid w:val="009554E2"/>
    <w:rsid w:val="009652BE"/>
    <w:rsid w:val="00A44856"/>
    <w:rsid w:val="00A6348C"/>
    <w:rsid w:val="00B0443D"/>
    <w:rsid w:val="00B37AE2"/>
    <w:rsid w:val="00C66DDA"/>
    <w:rsid w:val="00C82DB9"/>
    <w:rsid w:val="00D04869"/>
    <w:rsid w:val="00D0547C"/>
    <w:rsid w:val="00D9664B"/>
    <w:rsid w:val="00DA16FE"/>
    <w:rsid w:val="00E34B08"/>
    <w:rsid w:val="00E810E0"/>
    <w:rsid w:val="278E18D2"/>
    <w:rsid w:val="613008A2"/>
    <w:rsid w:val="73B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autoRedefine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5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10">
    <w:name w:val="正文文本 字符"/>
    <w:basedOn w:val="9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1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页眉 字符"/>
    <w:basedOn w:val="9"/>
    <w:link w:val="7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465</Characters>
  <Lines>3</Lines>
  <Paragraphs>1</Paragraphs>
  <TotalTime>11</TotalTime>
  <ScaleCrop>false</ScaleCrop>
  <LinksUpToDate>false</LinksUpToDate>
  <CharactersWithSpaces>545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2024-02-14T09:30:00Z</dcterms:created>
  <dc:creator>jack.zuo</dc:creator>
  <cp:lastModifiedBy>顾丽</cp:lastModifiedBy>
  <dcterms:modified xsi:type="dcterms:W3CDTF">2024-02-21T02:57:13Z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04DB4FF170534A57B9A8C9BA4C74EC4A_13</vt:lpwstr>
  </property>
</Properties>
</file>