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2EBC">
      <w:pPr>
        <w:jc w:val="center"/>
        <w:rPr>
          <w:rStyle w:val="4"/>
          <w:rFonts w:ascii="宋体" w:hAnsi="宋体" w:cs="宋体"/>
          <w:color w:val="000000"/>
          <w:sz w:val="36"/>
          <w:szCs w:val="36"/>
        </w:rPr>
      </w:pPr>
      <w:bookmarkStart w:id="2" w:name="_GoBack"/>
      <w:r>
        <w:rPr>
          <w:rStyle w:val="4"/>
          <w:rFonts w:hint="eastAsia" w:ascii="宋体" w:hAnsi="宋体" w:cs="宋体"/>
          <w:color w:val="000000"/>
          <w:sz w:val="36"/>
          <w:szCs w:val="36"/>
        </w:rPr>
        <w:t>江苏省科学技术奖公示信息表</w:t>
      </w:r>
    </w:p>
    <w:bookmarkEnd w:id="2"/>
    <w:p w14:paraId="6CB9EF48">
      <w:pPr>
        <w:spacing w:line="360" w:lineRule="auto"/>
        <w:rPr>
          <w:rFonts w:ascii="宋体" w:hAnsi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提名奖项：科技进步奖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D22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69" w:type="dxa"/>
            <w:vAlign w:val="center"/>
          </w:tcPr>
          <w:p w14:paraId="0D3778BF">
            <w:pPr>
              <w:jc w:val="center"/>
              <w:rPr>
                <w:rStyle w:val="4"/>
                <w:rFonts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433083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多维杂化大直径功能聚合物单丝复合成型关键技术及多元化应用</w:t>
            </w:r>
          </w:p>
        </w:tc>
      </w:tr>
      <w:tr w14:paraId="68D2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C8A92A0">
            <w:pPr>
              <w:jc w:val="center"/>
              <w:rPr>
                <w:rStyle w:val="4"/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 w:val="28"/>
                <w:szCs w:val="28"/>
              </w:rPr>
              <w:t>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74F21E9">
            <w:pPr>
              <w:spacing w:line="440" w:lineRule="exact"/>
              <w:rPr>
                <w:rFonts w:hint="default"/>
                <w:sz w:val="28"/>
                <w:szCs w:val="28"/>
                <w:lang w:val="en-US"/>
              </w:rPr>
            </w:pPr>
            <w:bookmarkStart w:id="0" w:name="OLE_LINK5"/>
            <w:bookmarkStart w:id="1" w:name="OLE_LINK4"/>
            <w:r>
              <w:rPr>
                <w:rFonts w:hint="eastAsia"/>
                <w:sz w:val="28"/>
                <w:szCs w:val="28"/>
                <w:lang w:val="en-US" w:eastAsia="zh-CN"/>
              </w:rPr>
              <w:t>张伟</w:t>
            </w:r>
            <w:bookmarkEnd w:id="0"/>
            <w:bookmarkEnd w:id="1"/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王海楼、相恒学、马海燕、吴福胜、周家良、魏发云、俞森龙、田宗杰</w:t>
            </w:r>
          </w:p>
        </w:tc>
      </w:tr>
      <w:tr w14:paraId="56FB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A80230F">
            <w:pPr>
              <w:jc w:val="center"/>
              <w:rPr>
                <w:rStyle w:val="4"/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cs="宋体"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8E057A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南通大学、东华大学、南通新帝克单丝科技股份有限公司、安徽皖维高新材料股份有限公司、江苏集萃先进纤维材料研究所有限公司</w:t>
            </w:r>
          </w:p>
        </w:tc>
      </w:tr>
    </w:tbl>
    <w:p w14:paraId="6DE8893E">
      <w:pPr>
        <w:rPr>
          <w:rFonts w:hint="eastAsia"/>
        </w:rPr>
      </w:pPr>
    </w:p>
    <w:p w14:paraId="38A9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25D2"/>
    <w:rsid w:val="084A3E90"/>
    <w:rsid w:val="18772AF6"/>
    <w:rsid w:val="42C874A8"/>
    <w:rsid w:val="63794752"/>
    <w:rsid w:val="700E4C80"/>
    <w:rsid w:val="7124061A"/>
    <w:rsid w:val="73FF49B7"/>
    <w:rsid w:val="746861C6"/>
    <w:rsid w:val="7F7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autoRedefine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392</Characters>
  <Lines>0</Lines>
  <Paragraphs>0</Paragraphs>
  <TotalTime>3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2026-06-24T14:18:00Z</dcterms:created>
  <dc:creator>whl09</dc:creator>
  <cp:lastModifiedBy>谭伟</cp:lastModifiedBy>
  <dcterms:modified xsi:type="dcterms:W3CDTF">2026-06-25T02:51:48Z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eyJoZGlkIjoiMTNmMGVlYWI0ZWM0NzY2NjNmMGI2OTBmZmU2NDY1NjIiLCJ1c2VySWQiOiIxNjk0ODkyNTQwIn0=</vt:lpwstr>
  </property>
  <property fmtid="{D5CDD505-2E9C-101B-9397-08002B2CF9AE}" pid="4" name="ICV">
    <vt:lpwstr>A9F52173A4F340D5A1EB0CCEEB56F174_13</vt:lpwstr>
  </property>
</Properties>
</file>