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2A" w:rsidRDefault="00174A2A" w:rsidP="00174A2A">
      <w:pPr>
        <w:spacing w:beforeLines="100" w:before="312" w:afterLines="200" w:after="624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推荐202</w:t>
      </w:r>
      <w:r>
        <w:rPr>
          <w:rFonts w:asciiTheme="majorEastAsia" w:eastAsiaTheme="majorEastAsia" w:hAnsiTheme="majorEastAsia" w:cstheme="majorEastAsia"/>
          <w:sz w:val="36"/>
          <w:szCs w:val="36"/>
        </w:rPr>
        <w:t>4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年度</w:t>
      </w:r>
      <w:r w:rsidRPr="00174A2A">
        <w:rPr>
          <w:rFonts w:asciiTheme="majorEastAsia" w:eastAsiaTheme="majorEastAsia" w:hAnsiTheme="majorEastAsia" w:cstheme="majorEastAsia" w:hint="eastAsia"/>
          <w:sz w:val="36"/>
          <w:szCs w:val="36"/>
        </w:rPr>
        <w:t>江苏省科学技术奖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候选项目公示</w:t>
      </w:r>
    </w:p>
    <w:p w:rsidR="00174A2A" w:rsidRDefault="00174A2A" w:rsidP="00174A2A">
      <w:pPr>
        <w:pStyle w:val="Default"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我单位完成的《</w:t>
      </w:r>
      <w:r w:rsidRPr="002F007A">
        <w:rPr>
          <w:rFonts w:ascii="仿宋" w:eastAsia="仿宋" w:hAnsi="仿宋" w:hint="eastAsia"/>
          <w:sz w:val="32"/>
        </w:rPr>
        <w:t>压铸用热作模具钢延寿技术的应用研究</w:t>
      </w:r>
      <w:r>
        <w:rPr>
          <w:rFonts w:ascii="仿宋" w:eastAsia="仿宋" w:hAnsi="仿宋" w:cs="仿宋" w:hint="eastAsia"/>
          <w:sz w:val="32"/>
          <w:szCs w:val="32"/>
        </w:rPr>
        <w:t>》项目拟申报202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 w:rsidRPr="00174A2A">
        <w:rPr>
          <w:rFonts w:ascii="仿宋" w:eastAsia="仿宋" w:hAnsi="仿宋" w:cs="仿宋" w:hint="eastAsia"/>
          <w:sz w:val="32"/>
          <w:szCs w:val="32"/>
        </w:rPr>
        <w:t>江苏省科学技术奖</w:t>
      </w:r>
      <w:r>
        <w:rPr>
          <w:rFonts w:ascii="仿宋" w:eastAsia="仿宋" w:hAnsi="仿宋" w:cs="仿宋" w:hint="eastAsia"/>
          <w:sz w:val="32"/>
          <w:szCs w:val="32"/>
        </w:rPr>
        <w:t>，特进行公示。公示期：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日，公示期内如对公示内容有异议，请您向</w:t>
      </w:r>
      <w:r>
        <w:rPr>
          <w:rFonts w:ascii="仿宋" w:eastAsia="仿宋" w:hAnsi="仿宋" w:cs="仿宋" w:hint="eastAsia"/>
          <w:sz w:val="32"/>
          <w:szCs w:val="32"/>
          <w:u w:val="single"/>
        </w:rPr>
        <w:t>南通大学</w:t>
      </w:r>
      <w:r>
        <w:rPr>
          <w:rFonts w:ascii="仿宋" w:eastAsia="仿宋" w:hAnsi="仿宋" w:cs="仿宋" w:hint="eastAsia"/>
          <w:sz w:val="32"/>
          <w:szCs w:val="32"/>
        </w:rPr>
        <w:t>反映。</w:t>
      </w:r>
    </w:p>
    <w:p w:rsidR="00174A2A" w:rsidRDefault="00174A2A" w:rsidP="00174A2A">
      <w:pPr>
        <w:pStyle w:val="Default"/>
        <w:spacing w:line="360" w:lineRule="auto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174A2A" w:rsidRPr="00174A2A" w:rsidRDefault="00174A2A" w:rsidP="00174A2A">
      <w:pPr>
        <w:pStyle w:val="Default"/>
        <w:spacing w:line="400" w:lineRule="exact"/>
        <w:jc w:val="both"/>
        <w:rPr>
          <w:rFonts w:ascii="仿宋" w:eastAsia="仿宋" w:hAnsi="仿宋" w:cs="仿宋"/>
          <w:szCs w:val="32"/>
        </w:rPr>
      </w:pPr>
      <w:r w:rsidRPr="00174A2A">
        <w:rPr>
          <w:rFonts w:ascii="仿宋" w:eastAsia="仿宋" w:hAnsi="仿宋" w:cs="仿宋" w:hint="eastAsia"/>
          <w:szCs w:val="32"/>
        </w:rPr>
        <w:t>主要</w:t>
      </w:r>
      <w:r w:rsidRPr="00174A2A">
        <w:rPr>
          <w:rFonts w:ascii="仿宋" w:eastAsia="仿宋" w:hAnsi="仿宋" w:hint="eastAsia"/>
          <w:bCs/>
        </w:rPr>
        <w:t>完成单位：</w:t>
      </w:r>
      <w:r w:rsidRPr="00174A2A">
        <w:rPr>
          <w:rFonts w:ascii="仿宋" w:eastAsia="仿宋" w:hAnsi="仿宋" w:hint="eastAsia"/>
        </w:rPr>
        <w:t>广东鸿图南通压铸有限公司；</w:t>
      </w:r>
    </w:p>
    <w:p w:rsidR="00174A2A" w:rsidRPr="00174A2A" w:rsidRDefault="00174A2A" w:rsidP="00174A2A">
      <w:pPr>
        <w:adjustRightInd w:val="0"/>
        <w:spacing w:line="400" w:lineRule="exact"/>
        <w:ind w:firstLineChars="677" w:firstLine="1625"/>
        <w:jc w:val="left"/>
        <w:rPr>
          <w:rFonts w:ascii="仿宋" w:eastAsia="仿宋" w:hAnsi="仿宋"/>
          <w:sz w:val="24"/>
          <w:szCs w:val="24"/>
        </w:rPr>
      </w:pPr>
      <w:r w:rsidRPr="00174A2A">
        <w:rPr>
          <w:rFonts w:ascii="仿宋" w:eastAsia="仿宋" w:hAnsi="仿宋" w:hint="eastAsia"/>
          <w:sz w:val="24"/>
          <w:szCs w:val="24"/>
        </w:rPr>
        <w:t>广东鸿图（南通）模具有限公司；</w:t>
      </w:r>
    </w:p>
    <w:p w:rsidR="00174A2A" w:rsidRPr="00174A2A" w:rsidRDefault="00174A2A" w:rsidP="00174A2A">
      <w:pPr>
        <w:adjustRightInd w:val="0"/>
        <w:spacing w:line="400" w:lineRule="exact"/>
        <w:ind w:firstLineChars="677" w:firstLine="1625"/>
        <w:jc w:val="left"/>
        <w:rPr>
          <w:rFonts w:ascii="仿宋" w:eastAsia="仿宋" w:hAnsi="仿宋"/>
          <w:sz w:val="24"/>
          <w:szCs w:val="24"/>
        </w:rPr>
      </w:pPr>
      <w:r w:rsidRPr="00174A2A">
        <w:rPr>
          <w:rFonts w:ascii="仿宋" w:eastAsia="仿宋" w:hAnsi="仿宋" w:hint="eastAsia"/>
          <w:sz w:val="24"/>
          <w:szCs w:val="24"/>
        </w:rPr>
        <w:t>南通大学；</w:t>
      </w:r>
    </w:p>
    <w:p w:rsidR="00174A2A" w:rsidRPr="00174A2A" w:rsidRDefault="00174A2A" w:rsidP="00174A2A">
      <w:pPr>
        <w:adjustRightInd w:val="0"/>
        <w:spacing w:line="400" w:lineRule="exact"/>
        <w:ind w:firstLineChars="677" w:firstLine="1625"/>
        <w:jc w:val="left"/>
        <w:rPr>
          <w:rFonts w:ascii="仿宋" w:eastAsia="仿宋" w:hAnsi="仿宋"/>
          <w:sz w:val="24"/>
          <w:szCs w:val="24"/>
        </w:rPr>
      </w:pPr>
      <w:r w:rsidRPr="00174A2A">
        <w:rPr>
          <w:rFonts w:ascii="仿宋" w:eastAsia="仿宋" w:hAnsi="仿宋" w:hint="eastAsia"/>
          <w:sz w:val="24"/>
          <w:szCs w:val="24"/>
        </w:rPr>
        <w:t>广东鸿图科技股份有限公司</w:t>
      </w:r>
    </w:p>
    <w:p w:rsidR="002D5344" w:rsidRPr="00174A2A" w:rsidRDefault="00174A2A" w:rsidP="00174A2A">
      <w:pPr>
        <w:adjustRightInd w:val="0"/>
        <w:spacing w:line="600" w:lineRule="exact"/>
        <w:rPr>
          <w:rFonts w:ascii="仿宋" w:eastAsia="仿宋" w:hAnsi="仿宋"/>
          <w:bCs/>
          <w:sz w:val="24"/>
          <w:szCs w:val="24"/>
        </w:rPr>
      </w:pPr>
      <w:r w:rsidRPr="00174A2A">
        <w:rPr>
          <w:rFonts w:ascii="仿宋" w:eastAsia="仿宋" w:hAnsi="仿宋" w:hint="eastAsia"/>
          <w:bCs/>
          <w:sz w:val="24"/>
          <w:szCs w:val="24"/>
        </w:rPr>
        <w:t>主要完成</w:t>
      </w:r>
      <w:r w:rsidR="00D06BCC" w:rsidRPr="00174A2A">
        <w:rPr>
          <w:rFonts w:ascii="仿宋" w:eastAsia="仿宋" w:hAnsi="仿宋" w:hint="eastAsia"/>
          <w:bCs/>
          <w:sz w:val="24"/>
          <w:szCs w:val="24"/>
        </w:rPr>
        <w:t>人：</w:t>
      </w:r>
      <w:r w:rsidR="002F007A" w:rsidRPr="00174A2A">
        <w:rPr>
          <w:rFonts w:ascii="仿宋" w:eastAsia="仿宋" w:hAnsi="仿宋" w:hint="eastAsia"/>
          <w:bCs/>
          <w:sz w:val="24"/>
          <w:szCs w:val="24"/>
        </w:rPr>
        <w:t>刘后尧、汪学阳、王啸、张福豹、赵剑峰、王培建、李红玉</w:t>
      </w:r>
      <w:r w:rsidR="002F007A" w:rsidRPr="00174A2A">
        <w:rPr>
          <w:rFonts w:ascii="仿宋" w:eastAsia="仿宋" w:hAnsi="仿宋"/>
          <w:bCs/>
          <w:sz w:val="24"/>
          <w:szCs w:val="24"/>
        </w:rPr>
        <w:t xml:space="preserve"> </w:t>
      </w:r>
    </w:p>
    <w:p w:rsidR="00174A2A" w:rsidRDefault="00174A2A" w:rsidP="00174A2A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74A2A" w:rsidRDefault="00174A2A" w:rsidP="00174A2A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联系人及联系电话：     </w:t>
      </w:r>
    </w:p>
    <w:p w:rsidR="00174A2A" w:rsidRDefault="00174A2A" w:rsidP="00174A2A">
      <w:pPr>
        <w:adjustRightInd w:val="0"/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174A2A" w:rsidRDefault="00174A2A" w:rsidP="00174A2A">
      <w:pPr>
        <w:adjustRightInd w:val="0"/>
        <w:spacing w:line="600" w:lineRule="exact"/>
        <w:jc w:val="left"/>
        <w:rPr>
          <w:rFonts w:ascii="仿宋" w:eastAsia="仿宋" w:hAnsi="仿宋" w:hint="eastAsia"/>
          <w:sz w:val="32"/>
          <w:szCs w:val="24"/>
        </w:rPr>
      </w:pPr>
    </w:p>
    <w:p w:rsidR="002D2710" w:rsidRDefault="002F007A" w:rsidP="002F007A">
      <w:pPr>
        <w:adjustRightInd w:val="0"/>
        <w:spacing w:line="600" w:lineRule="exact"/>
        <w:ind w:firstLineChars="177" w:firstLine="566"/>
        <w:jc w:val="lef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核心知识产权目录：</w:t>
      </w:r>
    </w:p>
    <w:p w:rsidR="00174A2A" w:rsidRPr="00174A2A" w:rsidRDefault="00174A2A" w:rsidP="002F007A">
      <w:pPr>
        <w:adjustRightInd w:val="0"/>
        <w:spacing w:line="600" w:lineRule="exact"/>
        <w:ind w:firstLineChars="177" w:firstLine="566"/>
        <w:jc w:val="left"/>
        <w:rPr>
          <w:rFonts w:ascii="仿宋" w:eastAsia="仿宋" w:hAnsi="仿宋" w:hint="eastAsia"/>
          <w:sz w:val="32"/>
          <w:szCs w:val="24"/>
        </w:rPr>
      </w:pPr>
    </w:p>
    <w:tbl>
      <w:tblPr>
        <w:tblpPr w:leftFromText="180" w:rightFromText="180" w:vertAnchor="text" w:horzAnchor="margin" w:tblpXSpec="center" w:tblpY="-674"/>
        <w:tblW w:w="10090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701"/>
        <w:gridCol w:w="670"/>
        <w:gridCol w:w="1031"/>
        <w:gridCol w:w="992"/>
        <w:gridCol w:w="992"/>
        <w:gridCol w:w="1418"/>
        <w:gridCol w:w="1134"/>
        <w:gridCol w:w="739"/>
      </w:tblGrid>
      <w:tr w:rsidR="0096285D" w:rsidRPr="002F007A" w:rsidTr="009628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96285D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96285D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lastRenderedPageBreak/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96285D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96285D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知识产权（标准）类别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96285D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96285D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知识产权（标准）具体名称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96285D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96285D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国家（地区）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96285D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96285D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授权号（标准编号）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96285D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96285D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授权（标准发布）日期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96285D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96285D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证书编号（标准批准发布部门）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96285D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96285D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权利人（标准起草单位）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96285D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96285D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发明人（标准起草人）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96285D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96285D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知识产权（标准）有效状态</w:t>
            </w:r>
          </w:p>
        </w:tc>
      </w:tr>
      <w:tr w:rsidR="0096285D" w:rsidRPr="002F007A" w:rsidTr="0011587E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一种铝合金压铸高真空的加工工艺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ZL202110727393.6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20230926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6361646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广东鸿图南通压铸有限公司，广东鸿图科技股份有限公司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周海军;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李秋旭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;孙永明;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张围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;吴广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坚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;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宋杰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有效</w:t>
            </w:r>
          </w:p>
        </w:tc>
      </w:tr>
      <w:tr w:rsidR="0096285D" w:rsidRPr="002F007A" w:rsidTr="0011587E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一种分流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锥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外部冷却装置及冷却控制方法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ZL201710886948.5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3658980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广东鸿图南通压铸有限公司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褚锋、张维、贺小省、严国坚、周杰栋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有效</w:t>
            </w:r>
          </w:p>
        </w:tc>
      </w:tr>
      <w:tr w:rsidR="0096285D" w:rsidRPr="002F007A" w:rsidTr="0011587E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一种压铸模具高真空阀的检测防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错方法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及装置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ZL201710886953.6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20190712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3454730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广东鸿图南通压铸有限公司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张维；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吴沁峰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有效</w:t>
            </w:r>
          </w:p>
        </w:tc>
      </w:tr>
      <w:tr w:rsidR="0096285D" w:rsidRPr="002F007A" w:rsidTr="0011587E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一种具有推板结构的压铸铝合金模具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ZL202410886965.9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7385223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广东鸿图（南通）模具有限公司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黄明军; 汪学阳; 姜先锋; 赵剑峰; 杨迎风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有效</w:t>
            </w:r>
          </w:p>
        </w:tc>
      </w:tr>
      <w:tr w:rsidR="0096285D" w:rsidRPr="002F007A" w:rsidTr="0011587E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一种压铸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模型芯针的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冷却控制方法及装置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ZL201010120243.0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1220706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广东鸿图（南通）模具有限公司；广东鸿图科技股份有限公司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张百在;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黄志垣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;陈亮;万里;董军刚;吴树森;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有效</w:t>
            </w:r>
          </w:p>
        </w:tc>
      </w:tr>
      <w:tr w:rsidR="0096285D" w:rsidRPr="002F007A" w:rsidTr="0011587E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一种基于残差网络和知识编码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的锯链缺陷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检测方法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ZL202310321223.7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6615318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张福豹;刘苏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;吴婷;陈励威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有效</w:t>
            </w:r>
          </w:p>
        </w:tc>
      </w:tr>
      <w:tr w:rsidR="0096285D" w:rsidRPr="002F007A" w:rsidTr="0011587E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  <w:r w:rsidRPr="002F00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CI论文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Damage assessment of 30Cr1Mo1V</w:t>
            </w: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rotor steel based on the </w:t>
            </w:r>
            <w:proofErr w:type="spell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misorientation</w:t>
            </w:r>
            <w:proofErr w:type="spell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parameters during high-temperature</w:t>
            </w: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fatigue process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DOI：10.1177/03093247251314533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WOS:001407673200001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南通大学、广东鸿图南通压铸有限公司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韩建, 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万瑜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, 王啸, 张福豹, 温恩来, 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刘后尧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有效</w:t>
            </w:r>
          </w:p>
        </w:tc>
      </w:tr>
      <w:tr w:rsidR="0096285D" w:rsidRPr="002F007A" w:rsidTr="0011587E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一种大型压铸模具温度精准控制方法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ZL202210463164.2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7379026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广东鸿图科技股份有限公司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安肇勇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; 闫锋; 万里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有效</w:t>
            </w:r>
          </w:p>
        </w:tc>
      </w:tr>
      <w:tr w:rsidR="0096285D" w:rsidRPr="002F007A" w:rsidTr="0011587E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一种真空铸造系统及使用方法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ZL202010865548.8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4813874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广东鸿图科技股份有限公司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曾庆杰; 聂俊毅; 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黄志垣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; 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汪学阳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; 张玉龙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有效</w:t>
            </w:r>
          </w:p>
        </w:tc>
      </w:tr>
      <w:tr w:rsidR="0096285D" w:rsidRPr="002F007A" w:rsidTr="0096285D">
        <w:trPr>
          <w:trHeight w:val="189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一种压铸模具多路高真空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阀动作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控制装置及控制方法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ZL201910271720.4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4653020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广东鸿图科技股份有限公司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曾庆杰; 李四娣; 莫建忠; 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黄志垣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; 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汪学阳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; </w:t>
            </w:r>
            <w:proofErr w:type="gramStart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安肇勇</w:t>
            </w:r>
            <w:proofErr w:type="gramEnd"/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; 刘振宇; 聂俊毅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85D" w:rsidRPr="002F007A" w:rsidRDefault="0096285D" w:rsidP="009628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00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有效</w:t>
            </w:r>
          </w:p>
        </w:tc>
      </w:tr>
    </w:tbl>
    <w:p w:rsidR="00644FFD" w:rsidRDefault="00644FFD" w:rsidP="00174A2A">
      <w:pPr>
        <w:spacing w:line="480" w:lineRule="exact"/>
        <w:textAlignment w:val="baseline"/>
        <w:rPr>
          <w:rFonts w:ascii="仿宋_GB2312" w:eastAsia="仿宋_GB2312" w:hint="eastAsia"/>
          <w:color w:val="000000"/>
          <w:sz w:val="32"/>
        </w:rPr>
      </w:pPr>
      <w:bookmarkStart w:id="0" w:name="_GoBack"/>
      <w:bookmarkEnd w:id="0"/>
    </w:p>
    <w:sectPr w:rsidR="00644FFD" w:rsidSect="009360A8">
      <w:footerReference w:type="even" r:id="rId9"/>
      <w:footerReference w:type="default" r:id="rId10"/>
      <w:type w:val="continuous"/>
      <w:pgSz w:w="11906" w:h="16838"/>
      <w:pgMar w:top="2098" w:right="1361" w:bottom="1440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3C" w:rsidRDefault="00585F3C">
      <w:r>
        <w:separator/>
      </w:r>
    </w:p>
  </w:endnote>
  <w:endnote w:type="continuationSeparator" w:id="0">
    <w:p w:rsidR="00585F3C" w:rsidRDefault="0058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236610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4"/>
      </w:rPr>
    </w:sdtEndPr>
    <w:sdtContent>
      <w:p w:rsidR="00F55D2F" w:rsidRPr="00F55D2F" w:rsidRDefault="00F55D2F" w:rsidP="002D2710">
        <w:pPr>
          <w:pStyle w:val="a5"/>
          <w:rPr>
            <w:rFonts w:ascii="仿宋" w:eastAsia="仿宋" w:hAnsi="仿宋"/>
            <w:sz w:val="28"/>
            <w:szCs w:val="24"/>
          </w:rPr>
        </w:pPr>
        <w:r w:rsidRPr="00433E28">
          <w:rPr>
            <w:rFonts w:ascii="仿宋" w:eastAsia="仿宋" w:hAnsi="仿宋"/>
            <w:sz w:val="28"/>
            <w:szCs w:val="24"/>
          </w:rPr>
          <w:fldChar w:fldCharType="begin"/>
        </w:r>
        <w:r w:rsidRPr="00433E28">
          <w:rPr>
            <w:rFonts w:ascii="仿宋" w:eastAsia="仿宋" w:hAnsi="仿宋"/>
            <w:sz w:val="28"/>
            <w:szCs w:val="24"/>
          </w:rPr>
          <w:instrText>PAGE   \* MERGEFORMAT</w:instrText>
        </w:r>
        <w:r w:rsidRPr="00433E28">
          <w:rPr>
            <w:rFonts w:ascii="仿宋" w:eastAsia="仿宋" w:hAnsi="仿宋"/>
            <w:sz w:val="28"/>
            <w:szCs w:val="24"/>
          </w:rPr>
          <w:fldChar w:fldCharType="separate"/>
        </w:r>
        <w:r w:rsidR="00174A2A" w:rsidRPr="00174A2A">
          <w:rPr>
            <w:rFonts w:ascii="仿宋" w:eastAsia="仿宋" w:hAnsi="仿宋"/>
            <w:noProof/>
            <w:sz w:val="28"/>
            <w:szCs w:val="24"/>
            <w:lang w:val="zh-CN"/>
          </w:rPr>
          <w:t>-</w:t>
        </w:r>
        <w:r w:rsidR="00174A2A">
          <w:rPr>
            <w:rFonts w:ascii="仿宋" w:eastAsia="仿宋" w:hAnsi="仿宋"/>
            <w:noProof/>
            <w:sz w:val="28"/>
            <w:szCs w:val="24"/>
          </w:rPr>
          <w:t xml:space="preserve"> 2 -</w:t>
        </w:r>
        <w:r w:rsidRPr="00433E28">
          <w:rPr>
            <w:rFonts w:ascii="仿宋" w:eastAsia="仿宋" w:hAnsi="仿宋"/>
            <w:sz w:val="28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00897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4"/>
      </w:rPr>
    </w:sdtEndPr>
    <w:sdtContent>
      <w:p w:rsidR="00644FFD" w:rsidRPr="00433E28" w:rsidRDefault="009360A8" w:rsidP="009360A8">
        <w:pPr>
          <w:pStyle w:val="a5"/>
          <w:jc w:val="right"/>
          <w:rPr>
            <w:rFonts w:ascii="仿宋" w:eastAsia="仿宋" w:hAnsi="仿宋"/>
            <w:sz w:val="28"/>
            <w:szCs w:val="24"/>
          </w:rPr>
        </w:pPr>
        <w:r w:rsidRPr="00433E28">
          <w:rPr>
            <w:rFonts w:ascii="仿宋" w:eastAsia="仿宋" w:hAnsi="仿宋"/>
            <w:sz w:val="28"/>
            <w:szCs w:val="24"/>
          </w:rPr>
          <w:fldChar w:fldCharType="begin"/>
        </w:r>
        <w:r w:rsidRPr="00433E28">
          <w:rPr>
            <w:rFonts w:ascii="仿宋" w:eastAsia="仿宋" w:hAnsi="仿宋"/>
            <w:sz w:val="28"/>
            <w:szCs w:val="24"/>
          </w:rPr>
          <w:instrText>PAGE   \* MERGEFORMAT</w:instrText>
        </w:r>
        <w:r w:rsidRPr="00433E28">
          <w:rPr>
            <w:rFonts w:ascii="仿宋" w:eastAsia="仿宋" w:hAnsi="仿宋"/>
            <w:sz w:val="28"/>
            <w:szCs w:val="24"/>
          </w:rPr>
          <w:fldChar w:fldCharType="separate"/>
        </w:r>
        <w:r w:rsidR="00174A2A" w:rsidRPr="00174A2A">
          <w:rPr>
            <w:rFonts w:ascii="仿宋" w:eastAsia="仿宋" w:hAnsi="仿宋"/>
            <w:noProof/>
            <w:sz w:val="28"/>
            <w:szCs w:val="24"/>
            <w:lang w:val="zh-CN"/>
          </w:rPr>
          <w:t>-</w:t>
        </w:r>
        <w:r w:rsidR="00174A2A">
          <w:rPr>
            <w:rFonts w:ascii="仿宋" w:eastAsia="仿宋" w:hAnsi="仿宋"/>
            <w:noProof/>
            <w:sz w:val="28"/>
            <w:szCs w:val="24"/>
          </w:rPr>
          <w:t xml:space="preserve"> 1 -</w:t>
        </w:r>
        <w:r w:rsidRPr="00433E28">
          <w:rPr>
            <w:rFonts w:ascii="仿宋" w:eastAsia="仿宋" w:hAnsi="仿宋"/>
            <w:sz w:val="2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3C" w:rsidRDefault="00585F3C">
      <w:r>
        <w:separator/>
      </w:r>
    </w:p>
  </w:footnote>
  <w:footnote w:type="continuationSeparator" w:id="0">
    <w:p w:rsidR="00585F3C" w:rsidRDefault="0058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8A3"/>
    <w:multiLevelType w:val="multilevel"/>
    <w:tmpl w:val="547A08A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BD1CDA"/>
    <w:multiLevelType w:val="multilevel"/>
    <w:tmpl w:val="7DBD1C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56"/>
    <w:rsid w:val="0000307B"/>
    <w:rsid w:val="00052523"/>
    <w:rsid w:val="0008211D"/>
    <w:rsid w:val="00093BB4"/>
    <w:rsid w:val="000963E2"/>
    <w:rsid w:val="000A2C45"/>
    <w:rsid w:val="000A300B"/>
    <w:rsid w:val="000A311E"/>
    <w:rsid w:val="000B2AE3"/>
    <w:rsid w:val="000B5DE9"/>
    <w:rsid w:val="000D37BE"/>
    <w:rsid w:val="000F3335"/>
    <w:rsid w:val="00101453"/>
    <w:rsid w:val="00130F16"/>
    <w:rsid w:val="00131276"/>
    <w:rsid w:val="00137441"/>
    <w:rsid w:val="00143EC8"/>
    <w:rsid w:val="001643EE"/>
    <w:rsid w:val="00164C6F"/>
    <w:rsid w:val="00174A2A"/>
    <w:rsid w:val="00184671"/>
    <w:rsid w:val="001C10CF"/>
    <w:rsid w:val="001D5CB8"/>
    <w:rsid w:val="001D6E96"/>
    <w:rsid w:val="001E2324"/>
    <w:rsid w:val="00201743"/>
    <w:rsid w:val="00243D65"/>
    <w:rsid w:val="00267BB6"/>
    <w:rsid w:val="0027639E"/>
    <w:rsid w:val="00287B23"/>
    <w:rsid w:val="00290CF0"/>
    <w:rsid w:val="002A4FEE"/>
    <w:rsid w:val="002B0727"/>
    <w:rsid w:val="002B37DD"/>
    <w:rsid w:val="002D2710"/>
    <w:rsid w:val="002D4FDC"/>
    <w:rsid w:val="002D5344"/>
    <w:rsid w:val="002E420F"/>
    <w:rsid w:val="002F007A"/>
    <w:rsid w:val="002F125A"/>
    <w:rsid w:val="003021E7"/>
    <w:rsid w:val="0032068B"/>
    <w:rsid w:val="00347925"/>
    <w:rsid w:val="00352C13"/>
    <w:rsid w:val="00362B28"/>
    <w:rsid w:val="00366E3E"/>
    <w:rsid w:val="00375C81"/>
    <w:rsid w:val="00382C3B"/>
    <w:rsid w:val="00390A21"/>
    <w:rsid w:val="003A7652"/>
    <w:rsid w:val="003B7777"/>
    <w:rsid w:val="003C73F0"/>
    <w:rsid w:val="003F6849"/>
    <w:rsid w:val="00413EC4"/>
    <w:rsid w:val="0042514C"/>
    <w:rsid w:val="00433509"/>
    <w:rsid w:val="00433E28"/>
    <w:rsid w:val="00434288"/>
    <w:rsid w:val="00442B98"/>
    <w:rsid w:val="00473FB7"/>
    <w:rsid w:val="00485B7B"/>
    <w:rsid w:val="004A67C7"/>
    <w:rsid w:val="004B46DE"/>
    <w:rsid w:val="004B4DEF"/>
    <w:rsid w:val="004D285C"/>
    <w:rsid w:val="004D2E9B"/>
    <w:rsid w:val="004E194C"/>
    <w:rsid w:val="00507B3C"/>
    <w:rsid w:val="0051446A"/>
    <w:rsid w:val="00555BE0"/>
    <w:rsid w:val="00566365"/>
    <w:rsid w:val="00585F3C"/>
    <w:rsid w:val="0059433E"/>
    <w:rsid w:val="00594B9B"/>
    <w:rsid w:val="005C6A22"/>
    <w:rsid w:val="005C7C3C"/>
    <w:rsid w:val="005D0FEB"/>
    <w:rsid w:val="005E1489"/>
    <w:rsid w:val="00600C4A"/>
    <w:rsid w:val="00614395"/>
    <w:rsid w:val="00644FFD"/>
    <w:rsid w:val="006512FA"/>
    <w:rsid w:val="0067179B"/>
    <w:rsid w:val="0068079B"/>
    <w:rsid w:val="00693A43"/>
    <w:rsid w:val="006C2664"/>
    <w:rsid w:val="006E6611"/>
    <w:rsid w:val="006E6D7A"/>
    <w:rsid w:val="006F31D9"/>
    <w:rsid w:val="006F476C"/>
    <w:rsid w:val="006F6445"/>
    <w:rsid w:val="007236E7"/>
    <w:rsid w:val="0074064A"/>
    <w:rsid w:val="0076616E"/>
    <w:rsid w:val="0078014E"/>
    <w:rsid w:val="0078067E"/>
    <w:rsid w:val="00791997"/>
    <w:rsid w:val="007C1CFA"/>
    <w:rsid w:val="007D220D"/>
    <w:rsid w:val="007D526A"/>
    <w:rsid w:val="007D6989"/>
    <w:rsid w:val="00805EAD"/>
    <w:rsid w:val="00812EB9"/>
    <w:rsid w:val="008355A3"/>
    <w:rsid w:val="00866BCC"/>
    <w:rsid w:val="008676FC"/>
    <w:rsid w:val="00871B4D"/>
    <w:rsid w:val="0087409C"/>
    <w:rsid w:val="00876C49"/>
    <w:rsid w:val="0089541A"/>
    <w:rsid w:val="00895B26"/>
    <w:rsid w:val="008A7D62"/>
    <w:rsid w:val="008B0955"/>
    <w:rsid w:val="008B48D3"/>
    <w:rsid w:val="008D2F71"/>
    <w:rsid w:val="008D668B"/>
    <w:rsid w:val="008E0AE4"/>
    <w:rsid w:val="008E140F"/>
    <w:rsid w:val="008E449F"/>
    <w:rsid w:val="008E60B1"/>
    <w:rsid w:val="0092709A"/>
    <w:rsid w:val="009360A8"/>
    <w:rsid w:val="00947742"/>
    <w:rsid w:val="00952231"/>
    <w:rsid w:val="0095705C"/>
    <w:rsid w:val="00957744"/>
    <w:rsid w:val="00960288"/>
    <w:rsid w:val="0096111A"/>
    <w:rsid w:val="0096285D"/>
    <w:rsid w:val="0096777A"/>
    <w:rsid w:val="00967A7B"/>
    <w:rsid w:val="009A4DE1"/>
    <w:rsid w:val="009B5550"/>
    <w:rsid w:val="009B5BD6"/>
    <w:rsid w:val="009C1A9B"/>
    <w:rsid w:val="00A0142C"/>
    <w:rsid w:val="00A02C67"/>
    <w:rsid w:val="00A174A6"/>
    <w:rsid w:val="00A2507A"/>
    <w:rsid w:val="00A36502"/>
    <w:rsid w:val="00A52BA2"/>
    <w:rsid w:val="00A61F7F"/>
    <w:rsid w:val="00A70050"/>
    <w:rsid w:val="00A76806"/>
    <w:rsid w:val="00A7681C"/>
    <w:rsid w:val="00A90562"/>
    <w:rsid w:val="00A975EF"/>
    <w:rsid w:val="00AA3A56"/>
    <w:rsid w:val="00AB113C"/>
    <w:rsid w:val="00AD426E"/>
    <w:rsid w:val="00AD6523"/>
    <w:rsid w:val="00AD67CF"/>
    <w:rsid w:val="00AF08D0"/>
    <w:rsid w:val="00B07C7B"/>
    <w:rsid w:val="00B10FAE"/>
    <w:rsid w:val="00B21249"/>
    <w:rsid w:val="00B5246F"/>
    <w:rsid w:val="00B52D3F"/>
    <w:rsid w:val="00B8781D"/>
    <w:rsid w:val="00B96670"/>
    <w:rsid w:val="00BA7596"/>
    <w:rsid w:val="00BA769B"/>
    <w:rsid w:val="00BD5142"/>
    <w:rsid w:val="00BF0F41"/>
    <w:rsid w:val="00BF1179"/>
    <w:rsid w:val="00C00B7E"/>
    <w:rsid w:val="00C03CB9"/>
    <w:rsid w:val="00C36D56"/>
    <w:rsid w:val="00C615A7"/>
    <w:rsid w:val="00C7528C"/>
    <w:rsid w:val="00C92706"/>
    <w:rsid w:val="00C94009"/>
    <w:rsid w:val="00C97385"/>
    <w:rsid w:val="00CB6905"/>
    <w:rsid w:val="00CE3CEB"/>
    <w:rsid w:val="00CF0323"/>
    <w:rsid w:val="00D06BCC"/>
    <w:rsid w:val="00D12D9B"/>
    <w:rsid w:val="00D13155"/>
    <w:rsid w:val="00D22B16"/>
    <w:rsid w:val="00D320C7"/>
    <w:rsid w:val="00D34359"/>
    <w:rsid w:val="00D44220"/>
    <w:rsid w:val="00D546A7"/>
    <w:rsid w:val="00D760A9"/>
    <w:rsid w:val="00D76840"/>
    <w:rsid w:val="00D81B5C"/>
    <w:rsid w:val="00D873E5"/>
    <w:rsid w:val="00DA06CA"/>
    <w:rsid w:val="00DB10FB"/>
    <w:rsid w:val="00DB2E02"/>
    <w:rsid w:val="00DB4317"/>
    <w:rsid w:val="00DB4989"/>
    <w:rsid w:val="00DC0EA5"/>
    <w:rsid w:val="00DC4961"/>
    <w:rsid w:val="00DD5D00"/>
    <w:rsid w:val="00DE4BE7"/>
    <w:rsid w:val="00DF1D2B"/>
    <w:rsid w:val="00E13EA3"/>
    <w:rsid w:val="00E16D2B"/>
    <w:rsid w:val="00E170AA"/>
    <w:rsid w:val="00E22716"/>
    <w:rsid w:val="00E34FE1"/>
    <w:rsid w:val="00E72952"/>
    <w:rsid w:val="00E77AD6"/>
    <w:rsid w:val="00E90E79"/>
    <w:rsid w:val="00E9250B"/>
    <w:rsid w:val="00EB63E7"/>
    <w:rsid w:val="00EB6E0F"/>
    <w:rsid w:val="00F04974"/>
    <w:rsid w:val="00F150DC"/>
    <w:rsid w:val="00F31991"/>
    <w:rsid w:val="00F34705"/>
    <w:rsid w:val="00F527F9"/>
    <w:rsid w:val="00F55D2F"/>
    <w:rsid w:val="00F74AE5"/>
    <w:rsid w:val="00F806F8"/>
    <w:rsid w:val="00F92AE9"/>
    <w:rsid w:val="00FB39CC"/>
    <w:rsid w:val="19A1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20A29B"/>
  <w15:docId w15:val="{9AAE2D9F-C84C-4935-B0E5-BF7B3A7A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00307B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003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0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0307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0307B"/>
    <w:rPr>
      <w:sz w:val="18"/>
      <w:szCs w:val="18"/>
    </w:rPr>
  </w:style>
  <w:style w:type="paragraph" w:styleId="a9">
    <w:name w:val="List Paragraph"/>
    <w:basedOn w:val="a"/>
    <w:uiPriority w:val="34"/>
    <w:qFormat/>
    <w:rsid w:val="0000307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日期 字符"/>
    <w:basedOn w:val="a0"/>
    <w:link w:val="a3"/>
    <w:uiPriority w:val="99"/>
    <w:semiHidden/>
    <w:rsid w:val="0000307B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55A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355A3"/>
    <w:rPr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D06BCC"/>
    <w:rPr>
      <w:color w:val="0000FF" w:themeColor="hyperlink"/>
      <w:u w:val="single"/>
    </w:rPr>
  </w:style>
  <w:style w:type="paragraph" w:customStyle="1" w:styleId="Default">
    <w:name w:val="Default"/>
    <w:qFormat/>
    <w:rsid w:val="00174A2A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AB809-4658-4CA0-91A5-981B2750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1292</Characters>
  <Application>Microsoft Office Word</Application>
  <DocSecurity>0</DocSecurity>
  <Lines>10</Lines>
  <Paragraphs>3</Paragraphs>
  <ScaleCrop>false</ScaleCrop>
  <Company>gdht.com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未定义</dc:creator>
  <cp:lastModifiedBy>thinkpad</cp:lastModifiedBy>
  <cp:revision>2</cp:revision>
  <cp:lastPrinted>2024-02-19T06:09:00Z</cp:lastPrinted>
  <dcterms:created xsi:type="dcterms:W3CDTF">2025-05-28T09:54:00Z</dcterms:created>
  <dcterms:modified xsi:type="dcterms:W3CDTF">2025-05-28T09:54:00Z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F1A34CF468F64052AF5A0787227E7572</vt:lpwstr>
  </property>
</Properties>
</file>