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06C6" w14:textId="042CE3BF" w:rsidR="00975F0D" w:rsidRPr="00466C88" w:rsidRDefault="007C015D" w:rsidP="007C015D">
      <w:pPr>
        <w:spacing w:before="240"/>
        <w:ind w:right="170"/>
        <w:jc w:val="center"/>
        <w:rPr>
          <w:b/>
          <w:bCs/>
          <w:spacing w:val="-2"/>
          <w:sz w:val="36"/>
          <w:szCs w:val="36"/>
        </w:rPr>
      </w:pPr>
      <w:r w:rsidRPr="00466C88">
        <w:rPr>
          <w:rFonts w:hint="eastAsia"/>
          <w:b/>
          <w:bCs/>
          <w:spacing w:val="-2"/>
          <w:sz w:val="36"/>
          <w:szCs w:val="36"/>
        </w:rPr>
        <w:t>拟提名</w:t>
      </w:r>
      <w:r w:rsidRPr="00466C88">
        <w:rPr>
          <w:b/>
          <w:bCs/>
          <w:spacing w:val="-2"/>
          <w:sz w:val="36"/>
          <w:szCs w:val="36"/>
        </w:rPr>
        <w:t xml:space="preserve"> 2024 年江苏省自然科学奖项目公示</w:t>
      </w:r>
    </w:p>
    <w:p w14:paraId="1BA2F1EB" w14:textId="34B51391" w:rsidR="00975F0D" w:rsidRDefault="00975F0D" w:rsidP="00975F0D">
      <w:pPr>
        <w:spacing w:before="120"/>
        <w:ind w:right="170"/>
        <w:rPr>
          <w:spacing w:val="-2"/>
          <w:sz w:val="30"/>
        </w:rPr>
      </w:pPr>
      <w:r>
        <w:rPr>
          <w:rFonts w:hint="eastAsia"/>
          <w:spacing w:val="-2"/>
          <w:sz w:val="30"/>
        </w:rPr>
        <w:t>1</w:t>
      </w:r>
      <w:r>
        <w:rPr>
          <w:spacing w:val="-2"/>
          <w:sz w:val="30"/>
        </w:rPr>
        <w:t>.</w:t>
      </w:r>
      <w:r w:rsidRPr="00975F0D">
        <w:rPr>
          <w:rFonts w:hint="eastAsia"/>
          <w:spacing w:val="-2"/>
          <w:sz w:val="30"/>
        </w:rPr>
        <w:t>项目名称</w:t>
      </w:r>
    </w:p>
    <w:p w14:paraId="21BC63C4" w14:textId="0EB04C24" w:rsidR="007C015D" w:rsidRPr="00975F0D" w:rsidRDefault="00466C88" w:rsidP="00975F0D">
      <w:pPr>
        <w:spacing w:before="120"/>
        <w:ind w:right="170"/>
        <w:rPr>
          <w:spacing w:val="-2"/>
          <w:sz w:val="30"/>
        </w:rPr>
      </w:pPr>
      <w:r w:rsidRPr="00466C88">
        <w:rPr>
          <w:rFonts w:hint="eastAsia"/>
          <w:spacing w:val="-2"/>
          <w:sz w:val="30"/>
        </w:rPr>
        <w:t>深地隧</w:t>
      </w:r>
      <w:r w:rsidRPr="00466C88">
        <w:rPr>
          <w:spacing w:val="-2"/>
          <w:sz w:val="30"/>
        </w:rPr>
        <w:t>/巷道围岩结构大变形多模态信息响应及灾变机理与防控方法</w:t>
      </w:r>
    </w:p>
    <w:p w14:paraId="027034CA" w14:textId="10DE0DB2" w:rsidR="00975F0D" w:rsidRDefault="00975F0D" w:rsidP="00975F0D">
      <w:pPr>
        <w:spacing w:before="120"/>
        <w:ind w:right="170"/>
        <w:rPr>
          <w:spacing w:val="-2"/>
          <w:sz w:val="30"/>
        </w:rPr>
      </w:pPr>
      <w:r>
        <w:rPr>
          <w:rFonts w:hint="eastAsia"/>
          <w:spacing w:val="-2"/>
          <w:sz w:val="30"/>
        </w:rPr>
        <w:t>2</w:t>
      </w:r>
      <w:r>
        <w:rPr>
          <w:spacing w:val="-2"/>
          <w:sz w:val="30"/>
        </w:rPr>
        <w:t>.</w:t>
      </w:r>
      <w:r w:rsidRPr="00975F0D">
        <w:rPr>
          <w:rFonts w:hint="eastAsia"/>
          <w:spacing w:val="-2"/>
          <w:sz w:val="30"/>
        </w:rPr>
        <w:t>完成单位</w:t>
      </w:r>
    </w:p>
    <w:p w14:paraId="31C02607" w14:textId="337FB582" w:rsidR="007C015D" w:rsidRPr="00975F0D" w:rsidRDefault="007C015D" w:rsidP="00975F0D">
      <w:pPr>
        <w:spacing w:before="120"/>
        <w:ind w:right="170"/>
        <w:rPr>
          <w:spacing w:val="-2"/>
          <w:sz w:val="30"/>
        </w:rPr>
      </w:pPr>
      <w:r>
        <w:rPr>
          <w:rFonts w:hint="eastAsia"/>
          <w:spacing w:val="-2"/>
          <w:sz w:val="30"/>
        </w:rPr>
        <w:t>中国矿业大学</w:t>
      </w:r>
    </w:p>
    <w:p w14:paraId="2F4DCF90" w14:textId="45630355" w:rsidR="00975F0D" w:rsidRDefault="00975F0D" w:rsidP="00975F0D">
      <w:pPr>
        <w:spacing w:before="120"/>
        <w:ind w:right="170"/>
        <w:rPr>
          <w:spacing w:val="-2"/>
          <w:sz w:val="30"/>
        </w:rPr>
      </w:pPr>
      <w:r>
        <w:rPr>
          <w:rFonts w:hint="eastAsia"/>
          <w:spacing w:val="-2"/>
          <w:sz w:val="30"/>
        </w:rPr>
        <w:t>3</w:t>
      </w:r>
      <w:r>
        <w:rPr>
          <w:spacing w:val="-2"/>
          <w:sz w:val="30"/>
        </w:rPr>
        <w:t>.</w:t>
      </w:r>
      <w:r w:rsidRPr="00975F0D">
        <w:rPr>
          <w:rFonts w:hint="eastAsia"/>
          <w:spacing w:val="-2"/>
          <w:sz w:val="30"/>
        </w:rPr>
        <w:t>完成人</w:t>
      </w:r>
    </w:p>
    <w:p w14:paraId="0283BC2F" w14:textId="5B4FB68B" w:rsidR="007C015D" w:rsidRPr="00975F0D" w:rsidRDefault="007C015D" w:rsidP="00975F0D">
      <w:pPr>
        <w:spacing w:before="120"/>
        <w:ind w:right="170"/>
        <w:rPr>
          <w:spacing w:val="-2"/>
          <w:sz w:val="30"/>
        </w:rPr>
      </w:pPr>
      <w:proofErr w:type="gramStart"/>
      <w:r>
        <w:rPr>
          <w:rFonts w:hint="eastAsia"/>
          <w:spacing w:val="-2"/>
          <w:sz w:val="30"/>
        </w:rPr>
        <w:t>靖洪文</w:t>
      </w:r>
      <w:proofErr w:type="gramEnd"/>
      <w:r>
        <w:rPr>
          <w:rFonts w:hint="eastAsia"/>
          <w:spacing w:val="-2"/>
          <w:sz w:val="30"/>
        </w:rPr>
        <w:t>，吴疆宇，高远，尹乾，朱栋</w:t>
      </w:r>
    </w:p>
    <w:p w14:paraId="00831896" w14:textId="03DF9D2A" w:rsidR="00975F0D" w:rsidRPr="00975F0D" w:rsidRDefault="00975F0D" w:rsidP="00975F0D">
      <w:pPr>
        <w:spacing w:before="120"/>
        <w:ind w:right="170"/>
        <w:rPr>
          <w:spacing w:val="-2"/>
          <w:sz w:val="30"/>
        </w:rPr>
      </w:pPr>
      <w:r>
        <w:rPr>
          <w:rFonts w:hint="eastAsia"/>
          <w:spacing w:val="-2"/>
          <w:sz w:val="30"/>
        </w:rPr>
        <w:t>4</w:t>
      </w:r>
      <w:r>
        <w:rPr>
          <w:spacing w:val="-2"/>
          <w:sz w:val="30"/>
        </w:rPr>
        <w:t>.</w:t>
      </w:r>
      <w:r w:rsidRPr="00975F0D">
        <w:rPr>
          <w:spacing w:val="-2"/>
          <w:sz w:val="30"/>
        </w:rPr>
        <w:t>代表性论文专著情况（不超过</w:t>
      </w:r>
      <w:r w:rsidRPr="00975F0D">
        <w:rPr>
          <w:rFonts w:ascii="Times New Roman" w:eastAsia="Times New Roman"/>
          <w:spacing w:val="-2"/>
          <w:sz w:val="30"/>
        </w:rPr>
        <w:t>5</w:t>
      </w:r>
      <w:r w:rsidRPr="00975F0D">
        <w:rPr>
          <w:spacing w:val="-2"/>
          <w:sz w:val="30"/>
        </w:rPr>
        <w:t>篇</w:t>
      </w:r>
      <w:r w:rsidRPr="00975F0D">
        <w:rPr>
          <w:spacing w:val="-10"/>
          <w:sz w:val="30"/>
        </w:rPr>
        <w:t>）</w:t>
      </w:r>
    </w:p>
    <w:p w14:paraId="4830428D" w14:textId="77777777" w:rsidR="00975F0D" w:rsidRDefault="00975F0D" w:rsidP="00975F0D">
      <w:pPr>
        <w:pStyle w:val="a3"/>
        <w:spacing w:before="109"/>
        <w:rPr>
          <w:sz w:val="20"/>
        </w:rPr>
      </w:pPr>
    </w:p>
    <w:tbl>
      <w:tblPr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2423"/>
        <w:gridCol w:w="1414"/>
        <w:gridCol w:w="1413"/>
        <w:gridCol w:w="1412"/>
        <w:gridCol w:w="1413"/>
        <w:gridCol w:w="1412"/>
        <w:gridCol w:w="1412"/>
        <w:gridCol w:w="1515"/>
      </w:tblGrid>
      <w:tr w:rsidR="00975F0D" w14:paraId="3192B7A8" w14:textId="77777777" w:rsidTr="00695884">
        <w:trPr>
          <w:trHeight w:val="1020"/>
        </w:trPr>
        <w:tc>
          <w:tcPr>
            <w:tcW w:w="793" w:type="dxa"/>
          </w:tcPr>
          <w:p w14:paraId="7E75ED6A" w14:textId="77777777" w:rsidR="00975F0D" w:rsidRDefault="00975F0D" w:rsidP="00695884">
            <w:pPr>
              <w:pStyle w:val="TableParagraph"/>
              <w:spacing w:before="132"/>
              <w:rPr>
                <w:sz w:val="21"/>
              </w:rPr>
            </w:pPr>
          </w:p>
          <w:p w14:paraId="0D2205AE" w14:textId="77777777" w:rsidR="00975F0D" w:rsidRDefault="00975F0D" w:rsidP="00695884">
            <w:pPr>
              <w:pStyle w:val="TableParagraph"/>
              <w:ind w:left="33" w:right="29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序号</w:t>
            </w:r>
          </w:p>
        </w:tc>
        <w:tc>
          <w:tcPr>
            <w:tcW w:w="2423" w:type="dxa"/>
          </w:tcPr>
          <w:p w14:paraId="6D409596" w14:textId="77777777" w:rsidR="00975F0D" w:rsidRDefault="00975F0D" w:rsidP="00695884">
            <w:pPr>
              <w:pStyle w:val="TableParagraph"/>
              <w:spacing w:before="231"/>
              <w:ind w:left="7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论文专著名称</w:t>
            </w:r>
          </w:p>
          <w:p w14:paraId="61B7903B" w14:textId="77777777" w:rsidR="00975F0D" w:rsidRDefault="00975F0D" w:rsidP="00695884">
            <w:pPr>
              <w:pStyle w:val="TableParagraph"/>
              <w:spacing w:before="71"/>
              <w:ind w:left="7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pacing w:val="-2"/>
                <w:sz w:val="21"/>
              </w:rPr>
              <w:t>/</w:t>
            </w:r>
            <w:r>
              <w:rPr>
                <w:spacing w:val="-2"/>
                <w:sz w:val="21"/>
              </w:rPr>
              <w:t>刊名</w:t>
            </w:r>
            <w:r>
              <w:rPr>
                <w:rFonts w:ascii="Times New Roman" w:eastAsia="Times New Roman"/>
                <w:spacing w:val="-2"/>
                <w:sz w:val="21"/>
              </w:rPr>
              <w:t>/</w:t>
            </w:r>
            <w:r>
              <w:rPr>
                <w:spacing w:val="-6"/>
                <w:sz w:val="21"/>
              </w:rPr>
              <w:t>作者</w:t>
            </w:r>
          </w:p>
        </w:tc>
        <w:tc>
          <w:tcPr>
            <w:tcW w:w="1414" w:type="dxa"/>
          </w:tcPr>
          <w:p w14:paraId="5A250145" w14:textId="77777777" w:rsidR="00975F0D" w:rsidRDefault="00975F0D" w:rsidP="00695884">
            <w:pPr>
              <w:pStyle w:val="TableParagraph"/>
              <w:spacing w:before="63"/>
              <w:ind w:left="285"/>
              <w:rPr>
                <w:sz w:val="21"/>
              </w:rPr>
            </w:pPr>
            <w:r>
              <w:rPr>
                <w:spacing w:val="-7"/>
                <w:sz w:val="21"/>
              </w:rPr>
              <w:t>年卷页码</w:t>
            </w:r>
          </w:p>
          <w:p w14:paraId="58AEAC1A" w14:textId="77777777" w:rsidR="00975F0D" w:rsidRDefault="00975F0D" w:rsidP="00695884">
            <w:pPr>
              <w:pStyle w:val="TableParagraph"/>
              <w:spacing w:line="340" w:lineRule="exact"/>
              <w:ind w:left="240" w:right="182" w:hanging="46"/>
              <w:rPr>
                <w:sz w:val="21"/>
              </w:rPr>
            </w:pPr>
            <w:r>
              <w:rPr>
                <w:spacing w:val="-2"/>
                <w:sz w:val="21"/>
              </w:rPr>
              <w:t>（</w:t>
            </w:r>
            <w:r>
              <w:rPr>
                <w:rFonts w:ascii="Times New Roman" w:eastAsia="Times New Roman"/>
                <w:spacing w:val="-2"/>
                <w:sz w:val="21"/>
              </w:rPr>
              <w:t>XX</w:t>
            </w:r>
            <w:r>
              <w:rPr>
                <w:spacing w:val="-2"/>
                <w:sz w:val="21"/>
              </w:rPr>
              <w:t>年</w:t>
            </w:r>
            <w:r>
              <w:rPr>
                <w:rFonts w:ascii="Times New Roman" w:eastAsia="Times New Roman"/>
                <w:spacing w:val="-2"/>
                <w:sz w:val="21"/>
              </w:rPr>
              <w:t>XX</w:t>
            </w:r>
            <w:r>
              <w:rPr>
                <w:spacing w:val="-2"/>
                <w:sz w:val="21"/>
              </w:rPr>
              <w:t>卷</w:t>
            </w:r>
            <w:r>
              <w:rPr>
                <w:rFonts w:ascii="Times New Roman" w:eastAsia="Times New Roman"/>
                <w:spacing w:val="-2"/>
                <w:sz w:val="21"/>
              </w:rPr>
              <w:t>XX</w:t>
            </w:r>
            <w:r>
              <w:rPr>
                <w:spacing w:val="-2"/>
                <w:sz w:val="21"/>
              </w:rPr>
              <w:t>页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413" w:type="dxa"/>
          </w:tcPr>
          <w:p w14:paraId="400D3AD6" w14:textId="77777777" w:rsidR="00975F0D" w:rsidRDefault="00975F0D" w:rsidP="00695884">
            <w:pPr>
              <w:pStyle w:val="TableParagraph"/>
              <w:spacing w:before="231"/>
              <w:ind w:left="6" w:right="1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发表时间</w:t>
            </w:r>
          </w:p>
          <w:p w14:paraId="5696F1F7" w14:textId="77777777" w:rsidR="00975F0D" w:rsidRDefault="00975F0D" w:rsidP="00695884">
            <w:pPr>
              <w:pStyle w:val="TableParagraph"/>
              <w:spacing w:before="71"/>
              <w:ind w:left="6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（年月日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412" w:type="dxa"/>
          </w:tcPr>
          <w:p w14:paraId="77CD82D8" w14:textId="77777777" w:rsidR="00975F0D" w:rsidRDefault="00975F0D" w:rsidP="00695884">
            <w:pPr>
              <w:pStyle w:val="TableParagraph"/>
              <w:spacing w:before="132"/>
              <w:rPr>
                <w:sz w:val="21"/>
              </w:rPr>
            </w:pPr>
          </w:p>
          <w:p w14:paraId="22218AD0" w14:textId="77777777" w:rsidR="00975F0D" w:rsidRDefault="00975F0D" w:rsidP="00695884">
            <w:pPr>
              <w:pStyle w:val="TableParagraph"/>
              <w:ind w:left="285"/>
              <w:rPr>
                <w:sz w:val="21"/>
              </w:rPr>
            </w:pPr>
            <w:r>
              <w:rPr>
                <w:spacing w:val="-7"/>
                <w:sz w:val="21"/>
              </w:rPr>
              <w:t>通讯作者</w:t>
            </w:r>
          </w:p>
        </w:tc>
        <w:tc>
          <w:tcPr>
            <w:tcW w:w="1413" w:type="dxa"/>
          </w:tcPr>
          <w:p w14:paraId="7BD7083A" w14:textId="77777777" w:rsidR="00975F0D" w:rsidRDefault="00975F0D" w:rsidP="00695884">
            <w:pPr>
              <w:pStyle w:val="TableParagraph"/>
              <w:spacing w:before="132"/>
              <w:rPr>
                <w:sz w:val="21"/>
              </w:rPr>
            </w:pPr>
          </w:p>
          <w:p w14:paraId="0363A1E5" w14:textId="77777777" w:rsidR="00975F0D" w:rsidRDefault="00975F0D" w:rsidP="00695884">
            <w:pPr>
              <w:pStyle w:val="TableParagraph"/>
              <w:ind w:left="285"/>
              <w:rPr>
                <w:sz w:val="21"/>
              </w:rPr>
            </w:pPr>
            <w:r>
              <w:rPr>
                <w:spacing w:val="-7"/>
                <w:sz w:val="21"/>
              </w:rPr>
              <w:t>第一作者</w:t>
            </w:r>
          </w:p>
        </w:tc>
        <w:tc>
          <w:tcPr>
            <w:tcW w:w="1412" w:type="dxa"/>
          </w:tcPr>
          <w:p w14:paraId="20467562" w14:textId="77777777" w:rsidR="00975F0D" w:rsidRDefault="00975F0D" w:rsidP="00695884">
            <w:pPr>
              <w:pStyle w:val="TableParagraph"/>
              <w:spacing w:before="132"/>
              <w:rPr>
                <w:sz w:val="21"/>
              </w:rPr>
            </w:pPr>
          </w:p>
          <w:p w14:paraId="4A11E401" w14:textId="77777777" w:rsidR="00975F0D" w:rsidRDefault="00975F0D" w:rsidP="00695884">
            <w:pPr>
              <w:pStyle w:val="TableParagraph"/>
              <w:ind w:left="180"/>
              <w:rPr>
                <w:sz w:val="21"/>
              </w:rPr>
            </w:pPr>
            <w:proofErr w:type="gramStart"/>
            <w:r>
              <w:rPr>
                <w:spacing w:val="-4"/>
                <w:sz w:val="21"/>
              </w:rPr>
              <w:t>他引总次数</w:t>
            </w:r>
            <w:proofErr w:type="gramEnd"/>
          </w:p>
        </w:tc>
        <w:tc>
          <w:tcPr>
            <w:tcW w:w="1412" w:type="dxa"/>
          </w:tcPr>
          <w:p w14:paraId="2B64C512" w14:textId="77777777" w:rsidR="00975F0D" w:rsidRDefault="00975F0D" w:rsidP="00695884">
            <w:pPr>
              <w:pStyle w:val="TableParagraph"/>
              <w:spacing w:before="132"/>
              <w:rPr>
                <w:sz w:val="21"/>
              </w:rPr>
            </w:pPr>
          </w:p>
          <w:p w14:paraId="53E8FAAF" w14:textId="77777777" w:rsidR="00975F0D" w:rsidRDefault="00975F0D" w:rsidP="00695884">
            <w:pPr>
              <w:pStyle w:val="TableParagraph"/>
              <w:ind w:left="181"/>
              <w:rPr>
                <w:sz w:val="21"/>
              </w:rPr>
            </w:pPr>
            <w:r>
              <w:rPr>
                <w:spacing w:val="-4"/>
                <w:sz w:val="21"/>
              </w:rPr>
              <w:t>检索数据库</w:t>
            </w:r>
          </w:p>
        </w:tc>
        <w:tc>
          <w:tcPr>
            <w:tcW w:w="1515" w:type="dxa"/>
          </w:tcPr>
          <w:p w14:paraId="2BE5FFCA" w14:textId="77777777" w:rsidR="00975F0D" w:rsidRDefault="00975F0D" w:rsidP="00695884">
            <w:pPr>
              <w:pStyle w:val="TableParagraph"/>
              <w:spacing w:before="231" w:line="304" w:lineRule="auto"/>
              <w:ind w:left="231" w:right="119" w:hanging="106"/>
              <w:rPr>
                <w:sz w:val="21"/>
              </w:rPr>
            </w:pPr>
            <w:r>
              <w:rPr>
                <w:spacing w:val="-2"/>
                <w:sz w:val="21"/>
              </w:rPr>
              <w:t>是否中文论著或国内期刊</w:t>
            </w:r>
          </w:p>
        </w:tc>
      </w:tr>
      <w:tr w:rsidR="00637497" w14:paraId="79C1096C" w14:textId="77777777" w:rsidTr="00EF4BE6">
        <w:trPr>
          <w:trHeight w:val="567"/>
        </w:trPr>
        <w:tc>
          <w:tcPr>
            <w:tcW w:w="793" w:type="dxa"/>
          </w:tcPr>
          <w:p w14:paraId="649C889D" w14:textId="77777777" w:rsidR="00637497" w:rsidRDefault="00637497" w:rsidP="00637497">
            <w:pPr>
              <w:pStyle w:val="TableParagraph"/>
              <w:spacing w:before="142"/>
              <w:ind w:left="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423" w:type="dxa"/>
            <w:vAlign w:val="center"/>
          </w:tcPr>
          <w:p w14:paraId="6431CE0B" w14:textId="0D3672A5" w:rsidR="00637497" w:rsidRDefault="00637497" w:rsidP="00637497">
            <w:pPr>
              <w:pStyle w:val="TableParagraph"/>
              <w:rPr>
                <w:rFonts w:ascii="Times New Roman"/>
                <w:sz w:val="20"/>
              </w:rPr>
            </w:pPr>
            <w:bookmarkStart w:id="0" w:name="OLE_LINK6"/>
            <w:r w:rsidRPr="00BE1690">
              <w:rPr>
                <w:rFonts w:hint="eastAsia"/>
                <w:sz w:val="20"/>
              </w:rPr>
              <w:t>深部巷道围岩锚固结构失稳</w:t>
            </w:r>
            <w:proofErr w:type="gramStart"/>
            <w:r w:rsidRPr="00BE1690">
              <w:rPr>
                <w:rFonts w:hint="eastAsia"/>
                <w:sz w:val="20"/>
              </w:rPr>
              <w:t>破坏全</w:t>
            </w:r>
            <w:proofErr w:type="gramEnd"/>
            <w:r w:rsidRPr="00BE1690">
              <w:rPr>
                <w:rFonts w:hint="eastAsia"/>
                <w:sz w:val="20"/>
              </w:rPr>
              <w:t>过程试验研究</w:t>
            </w:r>
            <w:bookmarkEnd w:id="0"/>
            <w:r w:rsidRPr="00BE1690">
              <w:rPr>
                <w:rFonts w:hint="eastAsia"/>
                <w:sz w:val="20"/>
              </w:rPr>
              <w:t>/</w:t>
            </w:r>
            <w:r w:rsidRPr="00BE1690">
              <w:rPr>
                <w:rFonts w:hint="eastAsia"/>
                <w:color w:val="FF0000"/>
                <w:sz w:val="20"/>
              </w:rPr>
              <w:t>煤炭</w:t>
            </w:r>
            <w:r w:rsidRPr="00BE1690">
              <w:rPr>
                <w:rFonts w:hint="eastAsia"/>
                <w:color w:val="FF0000"/>
                <w:sz w:val="20"/>
              </w:rPr>
              <w:lastRenderedPageBreak/>
              <w:t>学报</w:t>
            </w:r>
            <w:r w:rsidRPr="00BE1690">
              <w:rPr>
                <w:rFonts w:hint="eastAsia"/>
                <w:sz w:val="20"/>
              </w:rPr>
              <w:t>/</w:t>
            </w:r>
            <w:proofErr w:type="gramStart"/>
            <w:r w:rsidRPr="00BE1690">
              <w:rPr>
                <w:rFonts w:hint="eastAsia"/>
                <w:color w:val="0000FF"/>
                <w:sz w:val="20"/>
              </w:rPr>
              <w:t>靖洪文</w:t>
            </w:r>
            <w:proofErr w:type="gramEnd"/>
            <w:r w:rsidRPr="00BE1690">
              <w:rPr>
                <w:color w:val="0000FF"/>
                <w:sz w:val="20"/>
              </w:rPr>
              <w:t>,</w:t>
            </w:r>
            <w:r w:rsidRPr="00BE1690">
              <w:rPr>
                <w:rFonts w:hint="eastAsia"/>
                <w:color w:val="0000FF"/>
                <w:sz w:val="20"/>
              </w:rPr>
              <w:t>尹乾</w:t>
            </w:r>
            <w:r w:rsidRPr="00BE1690">
              <w:rPr>
                <w:color w:val="0000FF"/>
                <w:sz w:val="20"/>
              </w:rPr>
              <w:t>,</w:t>
            </w:r>
            <w:r w:rsidRPr="00BE1690">
              <w:rPr>
                <w:rFonts w:hint="eastAsia"/>
                <w:color w:val="0000FF"/>
                <w:sz w:val="20"/>
              </w:rPr>
              <w:t>朱栋</w:t>
            </w:r>
            <w:r w:rsidRPr="00BE1690">
              <w:rPr>
                <w:color w:val="0000FF"/>
                <w:sz w:val="20"/>
              </w:rPr>
              <w:t>,</w:t>
            </w:r>
            <w:r w:rsidRPr="00BE1690">
              <w:rPr>
                <w:rFonts w:hint="eastAsia"/>
                <w:color w:val="0000FF"/>
                <w:sz w:val="20"/>
              </w:rPr>
              <w:t>孙彦景</w:t>
            </w:r>
            <w:r w:rsidRPr="00BE1690">
              <w:rPr>
                <w:color w:val="0000FF"/>
                <w:sz w:val="20"/>
              </w:rPr>
              <w:t>,</w:t>
            </w:r>
            <w:r w:rsidRPr="00BE1690">
              <w:rPr>
                <w:rFonts w:hint="eastAsia"/>
                <w:color w:val="0000FF"/>
                <w:sz w:val="20"/>
              </w:rPr>
              <w:t>王勃</w:t>
            </w:r>
          </w:p>
        </w:tc>
        <w:tc>
          <w:tcPr>
            <w:tcW w:w="1414" w:type="dxa"/>
            <w:vAlign w:val="center"/>
          </w:tcPr>
          <w:p w14:paraId="65BA621F" w14:textId="7CD8E0A1" w:rsidR="00637497" w:rsidRDefault="00637497" w:rsidP="00637497">
            <w:pPr>
              <w:pStyle w:val="TableParagraph"/>
              <w:rPr>
                <w:rFonts w:ascii="Times New Roman"/>
                <w:sz w:val="20"/>
              </w:rPr>
            </w:pPr>
            <w:r w:rsidRPr="00BE1690">
              <w:rPr>
                <w:rFonts w:hint="eastAsia"/>
                <w:sz w:val="20"/>
              </w:rPr>
              <w:lastRenderedPageBreak/>
              <w:t>2020年45卷</w:t>
            </w:r>
            <w:r w:rsidRPr="00BE1690">
              <w:rPr>
                <w:sz w:val="20"/>
              </w:rPr>
              <w:t>889-901</w:t>
            </w:r>
            <w:r w:rsidRPr="00BE1690">
              <w:rPr>
                <w:rFonts w:hint="eastAsia"/>
                <w:sz w:val="20"/>
              </w:rPr>
              <w:t>页</w:t>
            </w:r>
          </w:p>
        </w:tc>
        <w:tc>
          <w:tcPr>
            <w:tcW w:w="1413" w:type="dxa"/>
            <w:vAlign w:val="center"/>
          </w:tcPr>
          <w:p w14:paraId="3A532F35" w14:textId="272E85A3" w:rsidR="00637497" w:rsidRDefault="00637497" w:rsidP="00637497">
            <w:pPr>
              <w:pStyle w:val="TableParagraph"/>
              <w:rPr>
                <w:rFonts w:ascii="Times New Roman"/>
                <w:sz w:val="20"/>
              </w:rPr>
            </w:pPr>
            <w:r w:rsidRPr="00BE1690">
              <w:rPr>
                <w:sz w:val="20"/>
              </w:rPr>
              <w:t>2020</w:t>
            </w:r>
            <w:r w:rsidRPr="00BE1690">
              <w:rPr>
                <w:rFonts w:hint="eastAsia"/>
                <w:sz w:val="20"/>
              </w:rPr>
              <w:t>年</w:t>
            </w:r>
            <w:r w:rsidRPr="00BE1690">
              <w:rPr>
                <w:sz w:val="20"/>
              </w:rPr>
              <w:t>4</w:t>
            </w:r>
            <w:r w:rsidRPr="00BE1690">
              <w:rPr>
                <w:rFonts w:hint="eastAsia"/>
                <w:sz w:val="20"/>
              </w:rPr>
              <w:t>月</w:t>
            </w:r>
            <w:r w:rsidRPr="00BE1690">
              <w:rPr>
                <w:sz w:val="20"/>
              </w:rPr>
              <w:t>1</w:t>
            </w:r>
            <w:r w:rsidRPr="00BE1690">
              <w:rPr>
                <w:rFonts w:hint="eastAsia"/>
                <w:sz w:val="20"/>
              </w:rPr>
              <w:t>日</w:t>
            </w:r>
          </w:p>
        </w:tc>
        <w:tc>
          <w:tcPr>
            <w:tcW w:w="1412" w:type="dxa"/>
            <w:vAlign w:val="center"/>
          </w:tcPr>
          <w:p w14:paraId="2446C5F8" w14:textId="3EC98F83" w:rsidR="00637497" w:rsidRDefault="00637497" w:rsidP="00637497">
            <w:pPr>
              <w:pStyle w:val="TableParagraph"/>
              <w:rPr>
                <w:rFonts w:ascii="Times New Roman"/>
                <w:sz w:val="20"/>
              </w:rPr>
            </w:pPr>
            <w:r w:rsidRPr="00BE1690">
              <w:rPr>
                <w:rFonts w:hint="eastAsia"/>
                <w:sz w:val="20"/>
              </w:rPr>
              <w:t>朱栋</w:t>
            </w:r>
          </w:p>
        </w:tc>
        <w:tc>
          <w:tcPr>
            <w:tcW w:w="1413" w:type="dxa"/>
            <w:vAlign w:val="center"/>
          </w:tcPr>
          <w:p w14:paraId="4A257A09" w14:textId="55937180" w:rsidR="00637497" w:rsidRDefault="00637497" w:rsidP="00637497">
            <w:pPr>
              <w:pStyle w:val="TableParagraph"/>
              <w:rPr>
                <w:rFonts w:ascii="Times New Roman"/>
                <w:sz w:val="20"/>
              </w:rPr>
            </w:pPr>
            <w:proofErr w:type="gramStart"/>
            <w:r w:rsidRPr="00BE1690">
              <w:rPr>
                <w:rFonts w:hint="eastAsia"/>
                <w:sz w:val="20"/>
              </w:rPr>
              <w:t>靖洪文</w:t>
            </w:r>
            <w:proofErr w:type="gramEnd"/>
          </w:p>
        </w:tc>
        <w:tc>
          <w:tcPr>
            <w:tcW w:w="1412" w:type="dxa"/>
            <w:vAlign w:val="center"/>
          </w:tcPr>
          <w:p w14:paraId="1AC774ED" w14:textId="2C5ECF8C" w:rsidR="00637497" w:rsidRDefault="00A76744" w:rsidP="0063749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2" w:type="dxa"/>
            <w:vAlign w:val="center"/>
          </w:tcPr>
          <w:p w14:paraId="70DD70C7" w14:textId="67E7E42A" w:rsidR="00637497" w:rsidRDefault="00637497" w:rsidP="00637497">
            <w:pPr>
              <w:pStyle w:val="TableParagraph"/>
              <w:rPr>
                <w:rFonts w:ascii="Times New Roman"/>
                <w:sz w:val="20"/>
              </w:rPr>
            </w:pPr>
            <w:proofErr w:type="gramStart"/>
            <w:r w:rsidRPr="00BE1690">
              <w:rPr>
                <w:sz w:val="20"/>
              </w:rPr>
              <w:t>中国知网</w:t>
            </w:r>
            <w:proofErr w:type="gramEnd"/>
            <w:r w:rsidR="003414CA" w:rsidRPr="003414CA">
              <w:rPr>
                <w:sz w:val="20"/>
              </w:rPr>
              <w:t>CNKI</w:t>
            </w:r>
            <w:r w:rsidR="00466C88">
              <w:rPr>
                <w:sz w:val="20"/>
              </w:rPr>
              <w:t xml:space="preserve"> </w:t>
            </w:r>
            <w:r w:rsidRPr="00BE1690">
              <w:rPr>
                <w:rFonts w:hint="eastAsia"/>
                <w:sz w:val="20"/>
              </w:rPr>
              <w:t>/</w:t>
            </w:r>
            <w:r w:rsidR="00466C88">
              <w:rPr>
                <w:sz w:val="20"/>
              </w:rPr>
              <w:t xml:space="preserve"> </w:t>
            </w:r>
            <w:r w:rsidR="003414CA">
              <w:rPr>
                <w:sz w:val="20"/>
              </w:rPr>
              <w:t xml:space="preserve">EI </w:t>
            </w:r>
            <w:proofErr w:type="spellStart"/>
            <w:r w:rsidR="003414CA" w:rsidRPr="003414CA">
              <w:rPr>
                <w:sz w:val="20"/>
              </w:rPr>
              <w:t>Compendex</w:t>
            </w:r>
            <w:proofErr w:type="spellEnd"/>
          </w:p>
        </w:tc>
        <w:tc>
          <w:tcPr>
            <w:tcW w:w="1515" w:type="dxa"/>
            <w:vAlign w:val="center"/>
          </w:tcPr>
          <w:p w14:paraId="7A3C6379" w14:textId="64372C0F" w:rsidR="00637497" w:rsidRDefault="00637497" w:rsidP="00637497">
            <w:pPr>
              <w:pStyle w:val="TableParagraph"/>
              <w:rPr>
                <w:rFonts w:ascii="Times New Roman"/>
                <w:sz w:val="20"/>
              </w:rPr>
            </w:pPr>
            <w:r w:rsidRPr="00BE1690">
              <w:rPr>
                <w:rFonts w:hint="eastAsia"/>
                <w:sz w:val="20"/>
              </w:rPr>
              <w:t>是</w:t>
            </w:r>
          </w:p>
        </w:tc>
      </w:tr>
      <w:tr w:rsidR="00637497" w14:paraId="3CD283F7" w14:textId="77777777" w:rsidTr="00EF4BE6">
        <w:trPr>
          <w:trHeight w:val="567"/>
        </w:trPr>
        <w:tc>
          <w:tcPr>
            <w:tcW w:w="793" w:type="dxa"/>
          </w:tcPr>
          <w:p w14:paraId="7D9366CC" w14:textId="77777777" w:rsidR="00637497" w:rsidRDefault="00637497" w:rsidP="00637497">
            <w:pPr>
              <w:pStyle w:val="TableParagraph"/>
              <w:spacing w:before="143"/>
              <w:ind w:left="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423" w:type="dxa"/>
            <w:vAlign w:val="center"/>
          </w:tcPr>
          <w:p w14:paraId="1ADB95F9" w14:textId="33A236A2" w:rsidR="00637497" w:rsidRDefault="00637497" w:rsidP="00637497">
            <w:pPr>
              <w:pStyle w:val="TableParagraph"/>
              <w:rPr>
                <w:rFonts w:ascii="Times New Roman"/>
                <w:sz w:val="20"/>
              </w:rPr>
            </w:pPr>
            <w:bookmarkStart w:id="1" w:name="OLE_LINK5"/>
            <w:r w:rsidRPr="00BE1690">
              <w:rPr>
                <w:rFonts w:hint="eastAsia"/>
                <w:sz w:val="20"/>
              </w:rPr>
              <w:t>深部巷道围岩松动</w:t>
            </w:r>
            <w:proofErr w:type="gramStart"/>
            <w:r w:rsidRPr="00BE1690">
              <w:rPr>
                <w:rFonts w:hint="eastAsia"/>
                <w:sz w:val="20"/>
              </w:rPr>
              <w:t>圈稳定</w:t>
            </w:r>
            <w:proofErr w:type="gramEnd"/>
            <w:r w:rsidRPr="00BE1690">
              <w:rPr>
                <w:rFonts w:hint="eastAsia"/>
                <w:sz w:val="20"/>
              </w:rPr>
              <w:t>控制理论与技术进展</w:t>
            </w:r>
            <w:bookmarkEnd w:id="1"/>
            <w:r w:rsidRPr="00BE1690">
              <w:rPr>
                <w:rFonts w:hint="eastAsia"/>
                <w:sz w:val="20"/>
              </w:rPr>
              <w:t>/</w:t>
            </w:r>
            <w:r w:rsidRPr="00BE1690">
              <w:rPr>
                <w:rFonts w:hint="eastAsia"/>
                <w:color w:val="FF0000"/>
                <w:sz w:val="20"/>
              </w:rPr>
              <w:t>采矿与安全工程学报</w:t>
            </w:r>
            <w:r w:rsidRPr="00BE1690">
              <w:rPr>
                <w:rFonts w:hint="eastAsia"/>
                <w:sz w:val="20"/>
              </w:rPr>
              <w:t>/</w:t>
            </w:r>
            <w:proofErr w:type="gramStart"/>
            <w:r w:rsidRPr="00BE1690">
              <w:rPr>
                <w:rFonts w:hint="eastAsia"/>
                <w:color w:val="0000FF"/>
                <w:sz w:val="20"/>
              </w:rPr>
              <w:t>靖洪文</w:t>
            </w:r>
            <w:proofErr w:type="gramEnd"/>
            <w:r w:rsidRPr="00BE1690">
              <w:rPr>
                <w:color w:val="0000FF"/>
                <w:sz w:val="20"/>
              </w:rPr>
              <w:t>,</w:t>
            </w:r>
            <w:r w:rsidRPr="00BE1690">
              <w:rPr>
                <w:rFonts w:hint="eastAsia"/>
                <w:color w:val="0000FF"/>
                <w:sz w:val="20"/>
              </w:rPr>
              <w:t>孟庆彬</w:t>
            </w:r>
            <w:r w:rsidRPr="00BE1690">
              <w:rPr>
                <w:color w:val="0000FF"/>
                <w:sz w:val="20"/>
              </w:rPr>
              <w:t>,</w:t>
            </w:r>
            <w:r w:rsidRPr="00BE1690">
              <w:rPr>
                <w:rFonts w:hint="eastAsia"/>
                <w:color w:val="0000FF"/>
                <w:sz w:val="20"/>
              </w:rPr>
              <w:t>朱俊福</w:t>
            </w:r>
            <w:r w:rsidRPr="00BE1690">
              <w:rPr>
                <w:color w:val="0000FF"/>
                <w:sz w:val="20"/>
              </w:rPr>
              <w:t>,</w:t>
            </w:r>
            <w:r w:rsidRPr="00BE1690">
              <w:rPr>
                <w:rFonts w:hint="eastAsia"/>
                <w:color w:val="0000FF"/>
                <w:sz w:val="20"/>
              </w:rPr>
              <w:t>孟波</w:t>
            </w:r>
            <w:r w:rsidRPr="00BE1690">
              <w:rPr>
                <w:color w:val="0000FF"/>
                <w:sz w:val="20"/>
              </w:rPr>
              <w:t>,</w:t>
            </w:r>
            <w:proofErr w:type="gramStart"/>
            <w:r w:rsidRPr="00BE1690">
              <w:rPr>
                <w:rFonts w:hint="eastAsia"/>
                <w:color w:val="0000FF"/>
                <w:sz w:val="20"/>
              </w:rPr>
              <w:t>蔚立元</w:t>
            </w:r>
            <w:proofErr w:type="gramEnd"/>
          </w:p>
        </w:tc>
        <w:tc>
          <w:tcPr>
            <w:tcW w:w="1414" w:type="dxa"/>
            <w:vAlign w:val="center"/>
          </w:tcPr>
          <w:p w14:paraId="751540A7" w14:textId="7116B001" w:rsidR="00637497" w:rsidRDefault="00637497" w:rsidP="00637497">
            <w:pPr>
              <w:pStyle w:val="TableParagraph"/>
              <w:rPr>
                <w:rFonts w:ascii="Times New Roman"/>
                <w:sz w:val="20"/>
              </w:rPr>
            </w:pPr>
            <w:r w:rsidRPr="00BE1690">
              <w:rPr>
                <w:sz w:val="20"/>
              </w:rPr>
              <w:t>2020年37卷429-442页</w:t>
            </w:r>
          </w:p>
        </w:tc>
        <w:tc>
          <w:tcPr>
            <w:tcW w:w="1413" w:type="dxa"/>
            <w:vAlign w:val="center"/>
          </w:tcPr>
          <w:p w14:paraId="4B5E46A5" w14:textId="0E6AF753" w:rsidR="00637497" w:rsidRDefault="00637497" w:rsidP="00637497">
            <w:pPr>
              <w:pStyle w:val="TableParagraph"/>
              <w:rPr>
                <w:rFonts w:ascii="Times New Roman"/>
                <w:sz w:val="20"/>
              </w:rPr>
            </w:pPr>
            <w:r w:rsidRPr="00BE1690">
              <w:rPr>
                <w:sz w:val="20"/>
              </w:rPr>
              <w:t>2020年5月15日</w:t>
            </w:r>
          </w:p>
        </w:tc>
        <w:tc>
          <w:tcPr>
            <w:tcW w:w="1412" w:type="dxa"/>
            <w:vAlign w:val="center"/>
          </w:tcPr>
          <w:p w14:paraId="7AC90B11" w14:textId="389EE06D" w:rsidR="00637497" w:rsidRDefault="00637497" w:rsidP="00637497">
            <w:pPr>
              <w:pStyle w:val="TableParagraph"/>
              <w:rPr>
                <w:rFonts w:ascii="Times New Roman"/>
                <w:sz w:val="20"/>
              </w:rPr>
            </w:pPr>
            <w:r w:rsidRPr="00BE1690">
              <w:rPr>
                <w:rFonts w:hint="eastAsia"/>
                <w:sz w:val="20"/>
              </w:rPr>
              <w:t>孟庆彬</w:t>
            </w:r>
          </w:p>
        </w:tc>
        <w:tc>
          <w:tcPr>
            <w:tcW w:w="1413" w:type="dxa"/>
            <w:vAlign w:val="center"/>
          </w:tcPr>
          <w:p w14:paraId="0DBA974C" w14:textId="4214950E" w:rsidR="00637497" w:rsidRDefault="00637497" w:rsidP="00637497">
            <w:pPr>
              <w:pStyle w:val="TableParagraph"/>
              <w:rPr>
                <w:rFonts w:ascii="Times New Roman"/>
                <w:sz w:val="20"/>
              </w:rPr>
            </w:pPr>
            <w:proofErr w:type="gramStart"/>
            <w:r w:rsidRPr="00BE1690">
              <w:rPr>
                <w:sz w:val="20"/>
              </w:rPr>
              <w:t>靖洪文</w:t>
            </w:r>
            <w:proofErr w:type="gramEnd"/>
          </w:p>
        </w:tc>
        <w:tc>
          <w:tcPr>
            <w:tcW w:w="1412" w:type="dxa"/>
            <w:vAlign w:val="center"/>
          </w:tcPr>
          <w:p w14:paraId="4A4AE57F" w14:textId="2AA723A9" w:rsidR="00637497" w:rsidRDefault="00637497" w:rsidP="00637497">
            <w:pPr>
              <w:pStyle w:val="TableParagraph"/>
              <w:rPr>
                <w:rFonts w:ascii="Times New Roman"/>
                <w:sz w:val="20"/>
              </w:rPr>
            </w:pPr>
            <w:r w:rsidRPr="00BE1690">
              <w:rPr>
                <w:rFonts w:hint="eastAsia"/>
                <w:sz w:val="20"/>
              </w:rPr>
              <w:t>2</w:t>
            </w:r>
            <w:r w:rsidRPr="00BE1690">
              <w:rPr>
                <w:sz w:val="20"/>
              </w:rPr>
              <w:t>00</w:t>
            </w:r>
          </w:p>
        </w:tc>
        <w:tc>
          <w:tcPr>
            <w:tcW w:w="1412" w:type="dxa"/>
            <w:vAlign w:val="center"/>
          </w:tcPr>
          <w:p w14:paraId="36531D64" w14:textId="2249BE84" w:rsidR="00637497" w:rsidRDefault="00637497" w:rsidP="00637497">
            <w:pPr>
              <w:pStyle w:val="TableParagraph"/>
              <w:rPr>
                <w:rFonts w:ascii="Times New Roman"/>
                <w:sz w:val="20"/>
              </w:rPr>
            </w:pPr>
            <w:proofErr w:type="gramStart"/>
            <w:r w:rsidRPr="00BE1690">
              <w:rPr>
                <w:sz w:val="20"/>
              </w:rPr>
              <w:t>中国知网</w:t>
            </w:r>
            <w:proofErr w:type="gramEnd"/>
            <w:r w:rsidR="003414CA" w:rsidRPr="003414CA">
              <w:rPr>
                <w:sz w:val="20"/>
              </w:rPr>
              <w:t>CNKI</w:t>
            </w:r>
            <w:r w:rsidR="00466C88">
              <w:rPr>
                <w:sz w:val="20"/>
              </w:rPr>
              <w:t xml:space="preserve"> </w:t>
            </w:r>
            <w:r w:rsidRPr="00BE1690">
              <w:rPr>
                <w:rFonts w:hint="eastAsia"/>
                <w:sz w:val="20"/>
              </w:rPr>
              <w:t>/</w:t>
            </w:r>
            <w:r w:rsidR="00466C88">
              <w:rPr>
                <w:sz w:val="20"/>
              </w:rPr>
              <w:t xml:space="preserve"> </w:t>
            </w:r>
            <w:r w:rsidR="003414CA">
              <w:rPr>
                <w:sz w:val="20"/>
              </w:rPr>
              <w:t xml:space="preserve">EI </w:t>
            </w:r>
            <w:proofErr w:type="spellStart"/>
            <w:r w:rsidR="003414CA" w:rsidRPr="003414CA">
              <w:rPr>
                <w:sz w:val="20"/>
              </w:rPr>
              <w:t>Compendex</w:t>
            </w:r>
            <w:proofErr w:type="spellEnd"/>
          </w:p>
        </w:tc>
        <w:tc>
          <w:tcPr>
            <w:tcW w:w="1515" w:type="dxa"/>
            <w:vAlign w:val="center"/>
          </w:tcPr>
          <w:p w14:paraId="2D9B6084" w14:textId="214F07FF" w:rsidR="00637497" w:rsidRDefault="00637497" w:rsidP="00637497">
            <w:pPr>
              <w:pStyle w:val="TableParagraph"/>
              <w:rPr>
                <w:rFonts w:ascii="Times New Roman"/>
                <w:sz w:val="20"/>
              </w:rPr>
            </w:pPr>
            <w:r w:rsidRPr="00BE1690">
              <w:rPr>
                <w:rFonts w:hint="eastAsia"/>
                <w:sz w:val="20"/>
              </w:rPr>
              <w:t>是</w:t>
            </w:r>
          </w:p>
        </w:tc>
      </w:tr>
      <w:tr w:rsidR="00637497" w14:paraId="54A6A71F" w14:textId="77777777" w:rsidTr="00EF4BE6">
        <w:trPr>
          <w:trHeight w:val="566"/>
        </w:trPr>
        <w:tc>
          <w:tcPr>
            <w:tcW w:w="793" w:type="dxa"/>
          </w:tcPr>
          <w:p w14:paraId="731D76AA" w14:textId="77777777" w:rsidR="00637497" w:rsidRDefault="00637497" w:rsidP="00637497">
            <w:pPr>
              <w:pStyle w:val="TableParagraph"/>
              <w:spacing w:before="142"/>
              <w:ind w:left="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423" w:type="dxa"/>
            <w:vAlign w:val="center"/>
          </w:tcPr>
          <w:p w14:paraId="4C5E5317" w14:textId="6EEECF93" w:rsidR="00637497" w:rsidRDefault="00637497" w:rsidP="00637497">
            <w:pPr>
              <w:pStyle w:val="TableParagraph"/>
              <w:rPr>
                <w:rFonts w:ascii="Times New Roman"/>
                <w:sz w:val="20"/>
              </w:rPr>
            </w:pPr>
            <w:r w:rsidRPr="00BE1690">
              <w:rPr>
                <w:sz w:val="20"/>
              </w:rPr>
              <w:t>Deformation and failure characteristics of anchorage structure of surrounding rock in deep roadway/</w:t>
            </w:r>
            <w:r w:rsidRPr="00BE1690">
              <w:rPr>
                <w:color w:val="FF0000"/>
                <w:sz w:val="20"/>
              </w:rPr>
              <w:t>International Journal of Mining Science and Technology</w:t>
            </w:r>
            <w:r w:rsidRPr="00BE1690">
              <w:rPr>
                <w:sz w:val="20"/>
              </w:rPr>
              <w:t>/</w:t>
            </w:r>
            <w:r w:rsidR="00337341">
              <w:rPr>
                <w:rFonts w:hint="eastAsia"/>
                <w:color w:val="0000FF"/>
                <w:sz w:val="20"/>
              </w:rPr>
              <w:t>Jing</w:t>
            </w:r>
            <w:r w:rsidR="00337341">
              <w:rPr>
                <w:color w:val="0000FF"/>
                <w:sz w:val="20"/>
              </w:rPr>
              <w:t xml:space="preserve"> </w:t>
            </w:r>
            <w:proofErr w:type="spellStart"/>
            <w:r w:rsidR="00337341">
              <w:rPr>
                <w:color w:val="0000FF"/>
                <w:sz w:val="20"/>
              </w:rPr>
              <w:t>H</w:t>
            </w:r>
            <w:r w:rsidR="00337341">
              <w:rPr>
                <w:rFonts w:hint="eastAsia"/>
                <w:color w:val="0000FF"/>
                <w:sz w:val="20"/>
              </w:rPr>
              <w:t>ongwen</w:t>
            </w:r>
            <w:proofErr w:type="spellEnd"/>
            <w:r w:rsidRPr="00BE1690">
              <w:rPr>
                <w:color w:val="0000FF"/>
                <w:sz w:val="20"/>
              </w:rPr>
              <w:t>,</w:t>
            </w:r>
            <w:r w:rsidR="00337341">
              <w:rPr>
                <w:color w:val="0000FF"/>
                <w:sz w:val="20"/>
              </w:rPr>
              <w:t xml:space="preserve"> </w:t>
            </w:r>
            <w:r w:rsidR="00337341">
              <w:rPr>
                <w:rFonts w:hint="eastAsia"/>
                <w:color w:val="0000FF"/>
                <w:sz w:val="20"/>
              </w:rPr>
              <w:t>Wu</w:t>
            </w:r>
            <w:r w:rsidR="00337341">
              <w:rPr>
                <w:color w:val="0000FF"/>
                <w:sz w:val="20"/>
              </w:rPr>
              <w:t xml:space="preserve"> J</w:t>
            </w:r>
            <w:r w:rsidR="00337341">
              <w:rPr>
                <w:rFonts w:hint="eastAsia"/>
                <w:color w:val="0000FF"/>
                <w:sz w:val="20"/>
              </w:rPr>
              <w:t>iangyu</w:t>
            </w:r>
            <w:r w:rsidRPr="00BE1690">
              <w:rPr>
                <w:color w:val="0000FF"/>
                <w:sz w:val="20"/>
              </w:rPr>
              <w:t>,</w:t>
            </w:r>
            <w:r w:rsidR="00337341">
              <w:rPr>
                <w:color w:val="0000FF"/>
                <w:sz w:val="20"/>
              </w:rPr>
              <w:t xml:space="preserve"> </w:t>
            </w:r>
            <w:r w:rsidR="00337341">
              <w:rPr>
                <w:rFonts w:hint="eastAsia"/>
                <w:color w:val="0000FF"/>
                <w:sz w:val="20"/>
              </w:rPr>
              <w:t>Yin</w:t>
            </w:r>
            <w:r w:rsidR="00337341">
              <w:rPr>
                <w:color w:val="0000FF"/>
                <w:sz w:val="20"/>
              </w:rPr>
              <w:t xml:space="preserve"> Q</w:t>
            </w:r>
            <w:r w:rsidR="00337341">
              <w:rPr>
                <w:rFonts w:hint="eastAsia"/>
                <w:color w:val="0000FF"/>
                <w:sz w:val="20"/>
              </w:rPr>
              <w:t>ian</w:t>
            </w:r>
            <w:r w:rsidRPr="00BE1690">
              <w:rPr>
                <w:color w:val="0000FF"/>
                <w:sz w:val="20"/>
              </w:rPr>
              <w:t>,</w:t>
            </w:r>
            <w:r w:rsidR="00337341">
              <w:rPr>
                <w:color w:val="0000FF"/>
                <w:sz w:val="20"/>
              </w:rPr>
              <w:t xml:space="preserve"> </w:t>
            </w:r>
            <w:r w:rsidR="003414CA">
              <w:rPr>
                <w:rFonts w:hint="eastAsia"/>
                <w:color w:val="0000FF"/>
                <w:sz w:val="20"/>
              </w:rPr>
              <w:t>W</w:t>
            </w:r>
            <w:r w:rsidR="003414CA">
              <w:rPr>
                <w:color w:val="0000FF"/>
                <w:sz w:val="20"/>
              </w:rPr>
              <w:t xml:space="preserve">ang </w:t>
            </w:r>
            <w:proofErr w:type="spellStart"/>
            <w:r w:rsidR="003414CA">
              <w:rPr>
                <w:color w:val="0000FF"/>
                <w:sz w:val="20"/>
              </w:rPr>
              <w:t>Ke</w:t>
            </w:r>
            <w:proofErr w:type="spellEnd"/>
          </w:p>
        </w:tc>
        <w:tc>
          <w:tcPr>
            <w:tcW w:w="1414" w:type="dxa"/>
            <w:vAlign w:val="center"/>
          </w:tcPr>
          <w:p w14:paraId="59A67298" w14:textId="47D099AD" w:rsidR="00637497" w:rsidRDefault="00637497" w:rsidP="00637497">
            <w:pPr>
              <w:pStyle w:val="TableParagraph"/>
              <w:rPr>
                <w:rFonts w:ascii="Times New Roman"/>
                <w:sz w:val="20"/>
              </w:rPr>
            </w:pPr>
            <w:r w:rsidRPr="00BE1690">
              <w:rPr>
                <w:sz w:val="20"/>
              </w:rPr>
              <w:t>2020年30卷593-604页</w:t>
            </w:r>
          </w:p>
        </w:tc>
        <w:tc>
          <w:tcPr>
            <w:tcW w:w="1413" w:type="dxa"/>
            <w:vAlign w:val="center"/>
          </w:tcPr>
          <w:p w14:paraId="618717DE" w14:textId="28A455D8" w:rsidR="00637497" w:rsidRDefault="00637497" w:rsidP="00637497">
            <w:pPr>
              <w:pStyle w:val="TableParagraph"/>
              <w:rPr>
                <w:rFonts w:ascii="Times New Roman"/>
                <w:sz w:val="20"/>
              </w:rPr>
            </w:pPr>
            <w:r w:rsidRPr="00BE1690">
              <w:rPr>
                <w:sz w:val="20"/>
              </w:rPr>
              <w:t>2020年9月28日</w:t>
            </w:r>
          </w:p>
        </w:tc>
        <w:tc>
          <w:tcPr>
            <w:tcW w:w="1412" w:type="dxa"/>
            <w:vAlign w:val="center"/>
          </w:tcPr>
          <w:p w14:paraId="16AB9A02" w14:textId="68F78EA1" w:rsidR="00637497" w:rsidRDefault="00337341" w:rsidP="00637497">
            <w:pPr>
              <w:pStyle w:val="TableParagraph"/>
              <w:rPr>
                <w:rFonts w:ascii="Times New Roman"/>
                <w:sz w:val="20"/>
              </w:rPr>
            </w:pPr>
            <w:r w:rsidRPr="00337341">
              <w:rPr>
                <w:sz w:val="20"/>
              </w:rPr>
              <w:t>Wu Jiangyu</w:t>
            </w:r>
          </w:p>
        </w:tc>
        <w:tc>
          <w:tcPr>
            <w:tcW w:w="1413" w:type="dxa"/>
            <w:vAlign w:val="center"/>
          </w:tcPr>
          <w:p w14:paraId="504009F4" w14:textId="26AB4E0A" w:rsidR="00637497" w:rsidRDefault="00337341" w:rsidP="00637497">
            <w:pPr>
              <w:pStyle w:val="TableParagraph"/>
              <w:rPr>
                <w:rFonts w:ascii="Times New Roman"/>
                <w:sz w:val="20"/>
              </w:rPr>
            </w:pPr>
            <w:r w:rsidRPr="00337341">
              <w:rPr>
                <w:sz w:val="20"/>
              </w:rPr>
              <w:t xml:space="preserve">Jing </w:t>
            </w:r>
            <w:proofErr w:type="spellStart"/>
            <w:r w:rsidRPr="00337341">
              <w:rPr>
                <w:sz w:val="20"/>
              </w:rPr>
              <w:t>Hongwen</w:t>
            </w:r>
            <w:proofErr w:type="spellEnd"/>
          </w:p>
        </w:tc>
        <w:tc>
          <w:tcPr>
            <w:tcW w:w="1412" w:type="dxa"/>
            <w:vAlign w:val="center"/>
          </w:tcPr>
          <w:p w14:paraId="43CABD91" w14:textId="6A559005" w:rsidR="00637497" w:rsidRDefault="00A76744" w:rsidP="0063749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2" w:type="dxa"/>
            <w:vAlign w:val="center"/>
          </w:tcPr>
          <w:p w14:paraId="53D73B0B" w14:textId="5C097443" w:rsidR="00637497" w:rsidRDefault="00466C88" w:rsidP="00637497">
            <w:pPr>
              <w:pStyle w:val="TableParagraph"/>
              <w:rPr>
                <w:rFonts w:ascii="Times New Roman"/>
                <w:sz w:val="20"/>
              </w:rPr>
            </w:pPr>
            <w:r w:rsidRPr="003414CA">
              <w:rPr>
                <w:sz w:val="20"/>
              </w:rPr>
              <w:t>SCI-EXPANDED</w:t>
            </w:r>
            <w:r>
              <w:rPr>
                <w:sz w:val="20"/>
              </w:rPr>
              <w:t xml:space="preserve"> / EI </w:t>
            </w:r>
            <w:proofErr w:type="spellStart"/>
            <w:r w:rsidRPr="003414CA">
              <w:rPr>
                <w:sz w:val="20"/>
              </w:rPr>
              <w:t>Compendex</w:t>
            </w:r>
            <w:proofErr w:type="spellEnd"/>
          </w:p>
        </w:tc>
        <w:tc>
          <w:tcPr>
            <w:tcW w:w="1515" w:type="dxa"/>
            <w:vAlign w:val="center"/>
          </w:tcPr>
          <w:p w14:paraId="0300E6E6" w14:textId="74A586DC" w:rsidR="00637497" w:rsidRDefault="00163943" w:rsidP="0063749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</w:tr>
      <w:tr w:rsidR="00637497" w14:paraId="09DF42BD" w14:textId="77777777" w:rsidTr="00EF4BE6">
        <w:trPr>
          <w:trHeight w:val="567"/>
        </w:trPr>
        <w:tc>
          <w:tcPr>
            <w:tcW w:w="793" w:type="dxa"/>
          </w:tcPr>
          <w:p w14:paraId="1866387E" w14:textId="77777777" w:rsidR="00637497" w:rsidRDefault="00637497" w:rsidP="00637497">
            <w:pPr>
              <w:pStyle w:val="TableParagraph"/>
              <w:spacing w:before="144"/>
              <w:ind w:left="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2423" w:type="dxa"/>
            <w:vAlign w:val="center"/>
          </w:tcPr>
          <w:p w14:paraId="2491F74B" w14:textId="4848CC1D" w:rsidR="00637497" w:rsidRDefault="00637497" w:rsidP="00637497">
            <w:pPr>
              <w:pStyle w:val="TableParagraph"/>
              <w:rPr>
                <w:rFonts w:ascii="Times New Roman"/>
                <w:sz w:val="20"/>
              </w:rPr>
            </w:pPr>
            <w:bookmarkStart w:id="2" w:name="OLE_LINK12"/>
            <w:r w:rsidRPr="00BE1690">
              <w:rPr>
                <w:sz w:val="20"/>
              </w:rPr>
              <w:t>Effects of carbon nanotube dosage and aggregate size distribution on mechanical property and microstructure of cemented rockfill</w:t>
            </w:r>
            <w:bookmarkEnd w:id="2"/>
            <w:r w:rsidRPr="00BE1690">
              <w:rPr>
                <w:sz w:val="20"/>
              </w:rPr>
              <w:t xml:space="preserve">/ </w:t>
            </w:r>
            <w:r w:rsidRPr="00BE1690">
              <w:rPr>
                <w:color w:val="FF0000"/>
                <w:sz w:val="20"/>
              </w:rPr>
              <w:t>Cement and Concrete Composites</w:t>
            </w:r>
            <w:r w:rsidRPr="00BE1690">
              <w:rPr>
                <w:sz w:val="20"/>
              </w:rPr>
              <w:t>/</w:t>
            </w:r>
            <w:r w:rsidR="00337341">
              <w:rPr>
                <w:rFonts w:hint="eastAsia"/>
                <w:color w:val="0000FF"/>
                <w:sz w:val="20"/>
              </w:rPr>
              <w:t>Wu</w:t>
            </w:r>
            <w:r w:rsidR="00337341">
              <w:rPr>
                <w:color w:val="0000FF"/>
                <w:sz w:val="20"/>
              </w:rPr>
              <w:t xml:space="preserve"> J</w:t>
            </w:r>
            <w:r w:rsidR="00337341">
              <w:rPr>
                <w:rFonts w:hint="eastAsia"/>
                <w:color w:val="0000FF"/>
                <w:sz w:val="20"/>
              </w:rPr>
              <w:t>iangyu</w:t>
            </w:r>
            <w:r w:rsidRPr="00BE1690">
              <w:rPr>
                <w:rFonts w:hint="eastAsia"/>
                <w:color w:val="0000FF"/>
                <w:sz w:val="20"/>
              </w:rPr>
              <w:t>,</w:t>
            </w:r>
            <w:r w:rsidR="00337341">
              <w:rPr>
                <w:color w:val="0000FF"/>
                <w:sz w:val="20"/>
              </w:rPr>
              <w:t xml:space="preserve"> </w:t>
            </w:r>
            <w:r w:rsidR="00337341">
              <w:rPr>
                <w:rFonts w:hint="eastAsia"/>
                <w:color w:val="0000FF"/>
                <w:sz w:val="20"/>
              </w:rPr>
              <w:t>Jing</w:t>
            </w:r>
            <w:r w:rsidR="00337341">
              <w:rPr>
                <w:color w:val="0000FF"/>
                <w:sz w:val="20"/>
              </w:rPr>
              <w:t xml:space="preserve"> </w:t>
            </w:r>
            <w:proofErr w:type="spellStart"/>
            <w:r w:rsidR="00337341">
              <w:rPr>
                <w:color w:val="0000FF"/>
                <w:sz w:val="20"/>
              </w:rPr>
              <w:t>H</w:t>
            </w:r>
            <w:r w:rsidR="00337341">
              <w:rPr>
                <w:rFonts w:hint="eastAsia"/>
                <w:color w:val="0000FF"/>
                <w:sz w:val="20"/>
              </w:rPr>
              <w:t>ongwen</w:t>
            </w:r>
            <w:proofErr w:type="spellEnd"/>
            <w:r w:rsidRPr="00BE1690">
              <w:rPr>
                <w:rFonts w:hint="eastAsia"/>
                <w:color w:val="0000FF"/>
                <w:sz w:val="20"/>
              </w:rPr>
              <w:t>,</w:t>
            </w:r>
            <w:r w:rsidR="00337341">
              <w:rPr>
                <w:color w:val="0000FF"/>
                <w:sz w:val="20"/>
              </w:rPr>
              <w:t xml:space="preserve"> </w:t>
            </w:r>
            <w:r w:rsidR="00337341">
              <w:rPr>
                <w:rFonts w:hint="eastAsia"/>
                <w:color w:val="0000FF"/>
                <w:sz w:val="20"/>
              </w:rPr>
              <w:t>Gao</w:t>
            </w:r>
            <w:r w:rsidR="00337341">
              <w:rPr>
                <w:color w:val="0000FF"/>
                <w:sz w:val="20"/>
              </w:rPr>
              <w:t xml:space="preserve"> Y</w:t>
            </w:r>
            <w:r w:rsidR="00337341">
              <w:rPr>
                <w:rFonts w:hint="eastAsia"/>
                <w:color w:val="0000FF"/>
                <w:sz w:val="20"/>
              </w:rPr>
              <w:t>uan</w:t>
            </w:r>
            <w:r w:rsidRPr="00BE1690">
              <w:rPr>
                <w:rFonts w:hint="eastAsia"/>
                <w:color w:val="0000FF"/>
                <w:sz w:val="20"/>
              </w:rPr>
              <w:t>,</w:t>
            </w:r>
            <w:r w:rsidR="00337341">
              <w:rPr>
                <w:color w:val="0000FF"/>
                <w:sz w:val="20"/>
              </w:rPr>
              <w:t xml:space="preserve"> </w:t>
            </w:r>
            <w:r w:rsidR="003414CA">
              <w:rPr>
                <w:rFonts w:hint="eastAsia"/>
                <w:color w:val="0000FF"/>
                <w:sz w:val="20"/>
              </w:rPr>
              <w:lastRenderedPageBreak/>
              <w:t>M</w:t>
            </w:r>
            <w:r w:rsidR="003414CA">
              <w:rPr>
                <w:color w:val="0000FF"/>
                <w:sz w:val="20"/>
              </w:rPr>
              <w:t xml:space="preserve">eng </w:t>
            </w:r>
            <w:proofErr w:type="spellStart"/>
            <w:r w:rsidR="003414CA">
              <w:rPr>
                <w:color w:val="0000FF"/>
                <w:sz w:val="20"/>
              </w:rPr>
              <w:t>Qingbin</w:t>
            </w:r>
            <w:proofErr w:type="spellEnd"/>
            <w:r w:rsidRPr="00BE1690">
              <w:rPr>
                <w:rFonts w:hint="eastAsia"/>
                <w:color w:val="0000FF"/>
                <w:sz w:val="20"/>
              </w:rPr>
              <w:t>,</w:t>
            </w:r>
            <w:r w:rsidR="00337341">
              <w:rPr>
                <w:color w:val="0000FF"/>
                <w:sz w:val="20"/>
              </w:rPr>
              <w:t xml:space="preserve"> </w:t>
            </w:r>
            <w:r w:rsidR="00337341">
              <w:rPr>
                <w:rFonts w:hint="eastAsia"/>
                <w:color w:val="0000FF"/>
                <w:sz w:val="20"/>
              </w:rPr>
              <w:t>Yin</w:t>
            </w:r>
            <w:r w:rsidR="00337341">
              <w:rPr>
                <w:color w:val="0000FF"/>
                <w:sz w:val="20"/>
              </w:rPr>
              <w:t xml:space="preserve"> Q</w:t>
            </w:r>
            <w:r w:rsidR="00337341">
              <w:rPr>
                <w:rFonts w:hint="eastAsia"/>
                <w:color w:val="0000FF"/>
                <w:sz w:val="20"/>
              </w:rPr>
              <w:t>ian</w:t>
            </w:r>
            <w:r w:rsidRPr="00BE1690">
              <w:rPr>
                <w:rFonts w:hint="eastAsia"/>
                <w:color w:val="0000FF"/>
                <w:sz w:val="20"/>
              </w:rPr>
              <w:t>,</w:t>
            </w:r>
            <w:r w:rsidR="00337341">
              <w:rPr>
                <w:color w:val="0000FF"/>
                <w:sz w:val="20"/>
              </w:rPr>
              <w:t xml:space="preserve"> </w:t>
            </w:r>
            <w:r w:rsidR="003414CA">
              <w:rPr>
                <w:rFonts w:hint="eastAsia"/>
                <w:color w:val="0000FF"/>
                <w:sz w:val="20"/>
              </w:rPr>
              <w:t>D</w:t>
            </w:r>
            <w:r w:rsidR="003414CA">
              <w:rPr>
                <w:color w:val="0000FF"/>
                <w:sz w:val="20"/>
              </w:rPr>
              <w:t>u Yue</w:t>
            </w:r>
          </w:p>
        </w:tc>
        <w:tc>
          <w:tcPr>
            <w:tcW w:w="1414" w:type="dxa"/>
            <w:vAlign w:val="center"/>
          </w:tcPr>
          <w:p w14:paraId="0EC8B098" w14:textId="10F052D8" w:rsidR="00637497" w:rsidRDefault="00637497" w:rsidP="00637497">
            <w:pPr>
              <w:pStyle w:val="TableParagraph"/>
              <w:rPr>
                <w:rFonts w:ascii="Times New Roman"/>
                <w:sz w:val="20"/>
              </w:rPr>
            </w:pPr>
            <w:r w:rsidRPr="00BE1690">
              <w:rPr>
                <w:sz w:val="20"/>
              </w:rPr>
              <w:lastRenderedPageBreak/>
              <w:t>2022</w:t>
            </w:r>
            <w:r w:rsidRPr="00BE1690">
              <w:rPr>
                <w:rFonts w:hint="eastAsia"/>
                <w:sz w:val="20"/>
              </w:rPr>
              <w:t>年1</w:t>
            </w:r>
            <w:r w:rsidRPr="00BE1690">
              <w:rPr>
                <w:sz w:val="20"/>
              </w:rPr>
              <w:t>27</w:t>
            </w:r>
            <w:r w:rsidRPr="00BE1690">
              <w:rPr>
                <w:rFonts w:hint="eastAsia"/>
                <w:sz w:val="20"/>
              </w:rPr>
              <w:t>卷</w:t>
            </w:r>
            <w:r w:rsidRPr="00BE1690">
              <w:rPr>
                <w:sz w:val="20"/>
              </w:rPr>
              <w:t>104408</w:t>
            </w:r>
          </w:p>
        </w:tc>
        <w:tc>
          <w:tcPr>
            <w:tcW w:w="1413" w:type="dxa"/>
            <w:vAlign w:val="center"/>
          </w:tcPr>
          <w:p w14:paraId="442B8179" w14:textId="290819CE" w:rsidR="00637497" w:rsidRDefault="00637497" w:rsidP="00637497">
            <w:pPr>
              <w:pStyle w:val="TableParagraph"/>
              <w:rPr>
                <w:rFonts w:ascii="Times New Roman"/>
                <w:sz w:val="20"/>
              </w:rPr>
            </w:pPr>
            <w:r w:rsidRPr="00BE1690">
              <w:rPr>
                <w:rFonts w:hint="eastAsia"/>
                <w:sz w:val="20"/>
              </w:rPr>
              <w:t>2</w:t>
            </w:r>
            <w:r w:rsidRPr="00BE1690">
              <w:rPr>
                <w:sz w:val="20"/>
              </w:rPr>
              <w:t>022</w:t>
            </w:r>
            <w:r w:rsidRPr="00BE1690">
              <w:rPr>
                <w:rFonts w:hint="eastAsia"/>
                <w:sz w:val="20"/>
              </w:rPr>
              <w:t>年</w:t>
            </w:r>
            <w:r w:rsidR="003414CA">
              <w:rPr>
                <w:sz w:val="20"/>
              </w:rPr>
              <w:t>3</w:t>
            </w:r>
            <w:r w:rsidRPr="00BE1690">
              <w:rPr>
                <w:rFonts w:hint="eastAsia"/>
                <w:sz w:val="20"/>
              </w:rPr>
              <w:t>月</w:t>
            </w:r>
            <w:r w:rsidR="003414CA">
              <w:rPr>
                <w:sz w:val="20"/>
              </w:rPr>
              <w:t>1</w:t>
            </w:r>
            <w:r w:rsidRPr="00BE1690">
              <w:rPr>
                <w:rFonts w:hint="eastAsia"/>
                <w:sz w:val="20"/>
              </w:rPr>
              <w:t>日</w:t>
            </w:r>
          </w:p>
        </w:tc>
        <w:tc>
          <w:tcPr>
            <w:tcW w:w="1412" w:type="dxa"/>
            <w:vAlign w:val="center"/>
          </w:tcPr>
          <w:p w14:paraId="5412D905" w14:textId="4B8E4710" w:rsidR="00637497" w:rsidRDefault="00337341" w:rsidP="00637497">
            <w:pPr>
              <w:pStyle w:val="TableParagraph"/>
              <w:rPr>
                <w:rFonts w:ascii="Times New Roman"/>
                <w:sz w:val="20"/>
              </w:rPr>
            </w:pPr>
            <w:r w:rsidRPr="00337341">
              <w:rPr>
                <w:color w:val="444444"/>
                <w:sz w:val="20"/>
                <w:shd w:val="clear" w:color="auto" w:fill="FFFFFF"/>
              </w:rPr>
              <w:t>Wu Jiangyu</w:t>
            </w:r>
            <w:r w:rsidR="00637497">
              <w:rPr>
                <w:rFonts w:hint="eastAsia"/>
                <w:color w:val="444444"/>
                <w:sz w:val="20"/>
                <w:shd w:val="clear" w:color="auto" w:fill="FFFFFF"/>
              </w:rPr>
              <w:t>,</w:t>
            </w:r>
            <w:r>
              <w:rPr>
                <w:color w:val="444444"/>
                <w:sz w:val="20"/>
                <w:shd w:val="clear" w:color="auto" w:fill="FFFFFF"/>
              </w:rPr>
              <w:t xml:space="preserve"> </w:t>
            </w:r>
            <w:r w:rsidRPr="00337341">
              <w:rPr>
                <w:color w:val="444444"/>
                <w:sz w:val="20"/>
                <w:shd w:val="clear" w:color="auto" w:fill="FFFFFF"/>
              </w:rPr>
              <w:t xml:space="preserve">Jing </w:t>
            </w:r>
            <w:proofErr w:type="spellStart"/>
            <w:r w:rsidRPr="00337341">
              <w:rPr>
                <w:color w:val="444444"/>
                <w:sz w:val="20"/>
                <w:shd w:val="clear" w:color="auto" w:fill="FFFFFF"/>
              </w:rPr>
              <w:t>Hongwen</w:t>
            </w:r>
            <w:proofErr w:type="spellEnd"/>
            <w:r w:rsidR="00637497">
              <w:rPr>
                <w:rFonts w:hint="eastAsia"/>
                <w:color w:val="444444"/>
                <w:sz w:val="20"/>
                <w:shd w:val="clear" w:color="auto" w:fill="FFFFFF"/>
              </w:rPr>
              <w:t>,</w:t>
            </w:r>
            <w:r>
              <w:rPr>
                <w:color w:val="444444"/>
                <w:sz w:val="20"/>
                <w:shd w:val="clear" w:color="auto" w:fill="FFFFFF"/>
              </w:rPr>
              <w:t xml:space="preserve"> </w:t>
            </w:r>
            <w:r w:rsidRPr="00337341">
              <w:rPr>
                <w:sz w:val="20"/>
              </w:rPr>
              <w:t>Gao Yuan</w:t>
            </w:r>
          </w:p>
        </w:tc>
        <w:tc>
          <w:tcPr>
            <w:tcW w:w="1413" w:type="dxa"/>
            <w:vAlign w:val="center"/>
          </w:tcPr>
          <w:p w14:paraId="721C7B64" w14:textId="18C78D82" w:rsidR="00637497" w:rsidRDefault="00337341" w:rsidP="00637497">
            <w:pPr>
              <w:pStyle w:val="TableParagraph"/>
              <w:rPr>
                <w:rFonts w:ascii="Times New Roman"/>
                <w:sz w:val="20"/>
              </w:rPr>
            </w:pPr>
            <w:r w:rsidRPr="00337341">
              <w:rPr>
                <w:color w:val="444444"/>
                <w:sz w:val="20"/>
                <w:shd w:val="clear" w:color="auto" w:fill="FFFFFF"/>
              </w:rPr>
              <w:t>Wu Jiangyu</w:t>
            </w:r>
          </w:p>
        </w:tc>
        <w:tc>
          <w:tcPr>
            <w:tcW w:w="1412" w:type="dxa"/>
            <w:vAlign w:val="center"/>
          </w:tcPr>
          <w:p w14:paraId="49B69EB8" w14:textId="3E3BED4A" w:rsidR="00637497" w:rsidRDefault="00637497" w:rsidP="00637497">
            <w:pPr>
              <w:pStyle w:val="TableParagraph"/>
              <w:rPr>
                <w:rFonts w:ascii="Times New Roman"/>
                <w:sz w:val="20"/>
              </w:rPr>
            </w:pPr>
            <w:r w:rsidRPr="00BE1690">
              <w:rPr>
                <w:sz w:val="20"/>
              </w:rPr>
              <w:t>1</w:t>
            </w:r>
            <w:r w:rsidR="00A76744">
              <w:rPr>
                <w:sz w:val="20"/>
              </w:rPr>
              <w:t>20</w:t>
            </w:r>
          </w:p>
        </w:tc>
        <w:tc>
          <w:tcPr>
            <w:tcW w:w="1412" w:type="dxa"/>
            <w:vAlign w:val="center"/>
          </w:tcPr>
          <w:p w14:paraId="7DF3C830" w14:textId="5541BAEB" w:rsidR="00637497" w:rsidRDefault="00466C88" w:rsidP="00637497">
            <w:pPr>
              <w:pStyle w:val="TableParagraph"/>
              <w:rPr>
                <w:rFonts w:ascii="Times New Roman"/>
                <w:sz w:val="20"/>
              </w:rPr>
            </w:pPr>
            <w:r w:rsidRPr="003414CA">
              <w:rPr>
                <w:sz w:val="20"/>
              </w:rPr>
              <w:t>SCI-EXPANDED</w:t>
            </w:r>
            <w:r>
              <w:rPr>
                <w:sz w:val="20"/>
              </w:rPr>
              <w:t xml:space="preserve"> / EI </w:t>
            </w:r>
            <w:proofErr w:type="spellStart"/>
            <w:r w:rsidRPr="003414CA">
              <w:rPr>
                <w:sz w:val="20"/>
              </w:rPr>
              <w:t>Compendex</w:t>
            </w:r>
            <w:proofErr w:type="spellEnd"/>
          </w:p>
        </w:tc>
        <w:tc>
          <w:tcPr>
            <w:tcW w:w="1515" w:type="dxa"/>
            <w:vAlign w:val="center"/>
          </w:tcPr>
          <w:p w14:paraId="0C53E75B" w14:textId="6223E8A4" w:rsidR="00637497" w:rsidRDefault="00637497" w:rsidP="00637497">
            <w:pPr>
              <w:pStyle w:val="TableParagraph"/>
              <w:rPr>
                <w:rFonts w:ascii="Times New Roman"/>
                <w:sz w:val="20"/>
              </w:rPr>
            </w:pPr>
            <w:r w:rsidRPr="00BE1690">
              <w:rPr>
                <w:rFonts w:hint="eastAsia"/>
                <w:sz w:val="20"/>
              </w:rPr>
              <w:t>否</w:t>
            </w:r>
          </w:p>
        </w:tc>
      </w:tr>
      <w:tr w:rsidR="00637497" w14:paraId="1FFAA700" w14:textId="77777777" w:rsidTr="00EF4BE6">
        <w:trPr>
          <w:trHeight w:val="567"/>
        </w:trPr>
        <w:tc>
          <w:tcPr>
            <w:tcW w:w="793" w:type="dxa"/>
          </w:tcPr>
          <w:p w14:paraId="550FF45F" w14:textId="77777777" w:rsidR="00637497" w:rsidRDefault="00637497" w:rsidP="00637497">
            <w:pPr>
              <w:pStyle w:val="TableParagraph"/>
              <w:spacing w:before="143"/>
              <w:ind w:left="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2423" w:type="dxa"/>
            <w:vAlign w:val="center"/>
          </w:tcPr>
          <w:p w14:paraId="601EC4B0" w14:textId="53ACFB46" w:rsidR="00637497" w:rsidRDefault="00637497" w:rsidP="00637497">
            <w:pPr>
              <w:pStyle w:val="TableParagraph"/>
              <w:rPr>
                <w:rFonts w:ascii="Times New Roman"/>
                <w:sz w:val="20"/>
              </w:rPr>
            </w:pPr>
            <w:r w:rsidRPr="00BE1690">
              <w:rPr>
                <w:sz w:val="20"/>
              </w:rPr>
              <w:t xml:space="preserve">Influence of ultrasonication on the dispersion and enhancing effect of graphene oxide–carbon nanotube hybrid </w:t>
            </w:r>
            <w:proofErr w:type="spellStart"/>
            <w:r w:rsidRPr="00BE1690">
              <w:rPr>
                <w:sz w:val="20"/>
              </w:rPr>
              <w:t>nanoreinforcement</w:t>
            </w:r>
            <w:proofErr w:type="spellEnd"/>
            <w:r w:rsidRPr="00BE1690">
              <w:rPr>
                <w:sz w:val="20"/>
              </w:rPr>
              <w:t xml:space="preserve"> in cementitious composite/ </w:t>
            </w:r>
            <w:r w:rsidRPr="00BE1690">
              <w:rPr>
                <w:color w:val="FF0000"/>
                <w:sz w:val="20"/>
              </w:rPr>
              <w:t>Composites Part B: Engineering</w:t>
            </w:r>
            <w:r w:rsidRPr="00BE1690">
              <w:rPr>
                <w:sz w:val="20"/>
              </w:rPr>
              <w:t>/</w:t>
            </w:r>
            <w:r w:rsidR="00337341">
              <w:rPr>
                <w:rFonts w:hint="eastAsia"/>
                <w:color w:val="0000FF"/>
                <w:sz w:val="20"/>
              </w:rPr>
              <w:t>Gao</w:t>
            </w:r>
            <w:r w:rsidR="00337341">
              <w:rPr>
                <w:color w:val="0000FF"/>
                <w:sz w:val="20"/>
              </w:rPr>
              <w:t xml:space="preserve"> Y</w:t>
            </w:r>
            <w:r w:rsidR="00337341">
              <w:rPr>
                <w:rFonts w:hint="eastAsia"/>
                <w:color w:val="0000FF"/>
                <w:sz w:val="20"/>
              </w:rPr>
              <w:t>uan</w:t>
            </w:r>
            <w:r w:rsidRPr="00BE1690">
              <w:rPr>
                <w:rFonts w:hint="eastAsia"/>
                <w:color w:val="0000FF"/>
                <w:sz w:val="20"/>
              </w:rPr>
              <w:t>,</w:t>
            </w:r>
            <w:r w:rsidR="00337341">
              <w:rPr>
                <w:color w:val="0000FF"/>
                <w:sz w:val="20"/>
              </w:rPr>
              <w:t xml:space="preserve"> </w:t>
            </w:r>
            <w:r w:rsidR="00337341">
              <w:rPr>
                <w:rFonts w:hint="eastAsia"/>
                <w:color w:val="0000FF"/>
                <w:sz w:val="20"/>
              </w:rPr>
              <w:t>Jing</w:t>
            </w:r>
            <w:r w:rsidR="00337341">
              <w:rPr>
                <w:color w:val="0000FF"/>
                <w:sz w:val="20"/>
              </w:rPr>
              <w:t xml:space="preserve"> </w:t>
            </w:r>
            <w:proofErr w:type="spellStart"/>
            <w:r w:rsidR="00337341">
              <w:rPr>
                <w:color w:val="0000FF"/>
                <w:sz w:val="20"/>
              </w:rPr>
              <w:t>H</w:t>
            </w:r>
            <w:r w:rsidR="00337341">
              <w:rPr>
                <w:rFonts w:hint="eastAsia"/>
                <w:color w:val="0000FF"/>
                <w:sz w:val="20"/>
              </w:rPr>
              <w:t>ongwen</w:t>
            </w:r>
            <w:proofErr w:type="spellEnd"/>
            <w:r w:rsidRPr="00BE1690">
              <w:rPr>
                <w:color w:val="0000FF"/>
                <w:sz w:val="20"/>
              </w:rPr>
              <w:t>,</w:t>
            </w:r>
            <w:r w:rsidR="00337341"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</w:t>
            </w:r>
            <w:r>
              <w:rPr>
                <w:rFonts w:hint="eastAsia"/>
                <w:color w:val="0000FF"/>
                <w:sz w:val="20"/>
              </w:rPr>
              <w:t>hen</w:t>
            </w:r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S</w:t>
            </w:r>
            <w:r>
              <w:rPr>
                <w:rFonts w:hint="eastAsia"/>
                <w:color w:val="0000FF"/>
                <w:sz w:val="20"/>
              </w:rPr>
              <w:t>hujian</w:t>
            </w:r>
            <w:proofErr w:type="spellEnd"/>
            <w:r w:rsidRPr="00BE1690">
              <w:rPr>
                <w:color w:val="0000FF"/>
                <w:sz w:val="20"/>
              </w:rPr>
              <w:t>,</w:t>
            </w:r>
            <w:r w:rsidR="00337341">
              <w:rPr>
                <w:color w:val="0000FF"/>
                <w:sz w:val="20"/>
              </w:rPr>
              <w:t xml:space="preserve"> </w:t>
            </w:r>
            <w:r w:rsidR="00CF1AB4">
              <w:rPr>
                <w:rFonts w:hint="eastAsia"/>
                <w:color w:val="0000FF"/>
                <w:sz w:val="20"/>
              </w:rPr>
              <w:t>D</w:t>
            </w:r>
            <w:r w:rsidR="00CF1AB4">
              <w:rPr>
                <w:color w:val="0000FF"/>
                <w:sz w:val="20"/>
              </w:rPr>
              <w:t xml:space="preserve">u </w:t>
            </w:r>
            <w:proofErr w:type="spellStart"/>
            <w:r w:rsidR="00CF1AB4">
              <w:rPr>
                <w:color w:val="0000FF"/>
                <w:sz w:val="20"/>
              </w:rPr>
              <w:t>Mingrui</w:t>
            </w:r>
            <w:proofErr w:type="spellEnd"/>
            <w:r w:rsidRPr="00BE1690">
              <w:rPr>
                <w:color w:val="0000FF"/>
                <w:sz w:val="20"/>
              </w:rPr>
              <w:t>,</w:t>
            </w:r>
            <w:r w:rsidR="00337341">
              <w:rPr>
                <w:color w:val="0000FF"/>
                <w:sz w:val="20"/>
              </w:rPr>
              <w:t xml:space="preserve"> </w:t>
            </w:r>
            <w:r w:rsidR="00CF1AB4">
              <w:rPr>
                <w:rFonts w:hint="eastAsia"/>
                <w:color w:val="0000FF"/>
                <w:sz w:val="20"/>
              </w:rPr>
              <w:t>C</w:t>
            </w:r>
            <w:r w:rsidR="00CF1AB4">
              <w:rPr>
                <w:color w:val="0000FF"/>
                <w:sz w:val="20"/>
              </w:rPr>
              <w:t xml:space="preserve">hen </w:t>
            </w:r>
            <w:proofErr w:type="spellStart"/>
            <w:r w:rsidR="00CF1AB4">
              <w:rPr>
                <w:color w:val="0000FF"/>
                <w:sz w:val="20"/>
              </w:rPr>
              <w:t>Weiqiang</w:t>
            </w:r>
            <w:proofErr w:type="spellEnd"/>
            <w:r w:rsidRPr="00BE1690">
              <w:rPr>
                <w:rFonts w:hint="eastAsia"/>
                <w:color w:val="0000FF"/>
                <w:sz w:val="20"/>
              </w:rPr>
              <w:t>,</w:t>
            </w:r>
            <w:r w:rsidR="00337341"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</w:t>
            </w:r>
            <w:r>
              <w:rPr>
                <w:rFonts w:hint="eastAsia"/>
                <w:color w:val="0000FF"/>
                <w:sz w:val="20"/>
              </w:rPr>
              <w:t>uan</w:t>
            </w:r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W</w:t>
            </w:r>
            <w:r>
              <w:rPr>
                <w:rFonts w:hint="eastAsia"/>
                <w:color w:val="0000FF"/>
                <w:sz w:val="20"/>
              </w:rPr>
              <w:t>enhui</w:t>
            </w:r>
            <w:proofErr w:type="spellEnd"/>
          </w:p>
        </w:tc>
        <w:tc>
          <w:tcPr>
            <w:tcW w:w="1414" w:type="dxa"/>
            <w:vAlign w:val="center"/>
          </w:tcPr>
          <w:p w14:paraId="176C8E86" w14:textId="2FE389F5" w:rsidR="00637497" w:rsidRDefault="00637497" w:rsidP="00637497">
            <w:pPr>
              <w:pStyle w:val="TableParagraph"/>
              <w:rPr>
                <w:rFonts w:ascii="Times New Roman"/>
                <w:sz w:val="20"/>
              </w:rPr>
            </w:pPr>
            <w:r w:rsidRPr="00BE1690">
              <w:rPr>
                <w:sz w:val="20"/>
              </w:rPr>
              <w:t>2019年164卷45-53页</w:t>
            </w:r>
          </w:p>
        </w:tc>
        <w:tc>
          <w:tcPr>
            <w:tcW w:w="1413" w:type="dxa"/>
            <w:vAlign w:val="center"/>
          </w:tcPr>
          <w:p w14:paraId="3AA46473" w14:textId="13683D14" w:rsidR="00637497" w:rsidRDefault="00637497" w:rsidP="00637497">
            <w:pPr>
              <w:pStyle w:val="TableParagraph"/>
              <w:rPr>
                <w:rFonts w:ascii="Times New Roman"/>
                <w:sz w:val="20"/>
              </w:rPr>
            </w:pPr>
            <w:r w:rsidRPr="00BE1690">
              <w:rPr>
                <w:rFonts w:hint="eastAsia"/>
                <w:sz w:val="20"/>
              </w:rPr>
              <w:t>2</w:t>
            </w:r>
            <w:r w:rsidRPr="00BE1690">
              <w:rPr>
                <w:sz w:val="20"/>
              </w:rPr>
              <w:t>0</w:t>
            </w:r>
            <w:r w:rsidR="003414CA">
              <w:rPr>
                <w:sz w:val="20"/>
              </w:rPr>
              <w:t>19</w:t>
            </w:r>
            <w:r w:rsidRPr="00BE1690">
              <w:rPr>
                <w:rFonts w:hint="eastAsia"/>
                <w:sz w:val="20"/>
              </w:rPr>
              <w:t>年</w:t>
            </w:r>
            <w:r w:rsidR="003414CA">
              <w:rPr>
                <w:sz w:val="20"/>
              </w:rPr>
              <w:t>5</w:t>
            </w:r>
            <w:r w:rsidRPr="00BE1690">
              <w:rPr>
                <w:rFonts w:hint="eastAsia"/>
                <w:sz w:val="20"/>
              </w:rPr>
              <w:t>月</w:t>
            </w:r>
            <w:r w:rsidR="003414CA">
              <w:rPr>
                <w:sz w:val="20"/>
              </w:rPr>
              <w:t>1</w:t>
            </w:r>
            <w:r w:rsidRPr="00BE1690">
              <w:rPr>
                <w:rFonts w:hint="eastAsia"/>
                <w:sz w:val="20"/>
              </w:rPr>
              <w:t>日</w:t>
            </w:r>
          </w:p>
        </w:tc>
        <w:tc>
          <w:tcPr>
            <w:tcW w:w="1412" w:type="dxa"/>
            <w:vAlign w:val="center"/>
          </w:tcPr>
          <w:p w14:paraId="4FAE6B57" w14:textId="2E309E3F" w:rsidR="00637497" w:rsidRDefault="00337341" w:rsidP="00637497">
            <w:pPr>
              <w:pStyle w:val="TableParagraph"/>
              <w:rPr>
                <w:rFonts w:ascii="Times New Roman"/>
                <w:sz w:val="20"/>
              </w:rPr>
            </w:pPr>
            <w:r w:rsidRPr="00337341">
              <w:rPr>
                <w:sz w:val="20"/>
              </w:rPr>
              <w:t xml:space="preserve">Jing </w:t>
            </w:r>
            <w:proofErr w:type="spellStart"/>
            <w:r w:rsidRPr="00337341">
              <w:rPr>
                <w:sz w:val="20"/>
              </w:rPr>
              <w:t>Hongwen</w:t>
            </w:r>
            <w:proofErr w:type="spellEnd"/>
            <w:r w:rsidR="00637497" w:rsidRPr="00BE1690">
              <w:rPr>
                <w:rFonts w:hint="eastAsia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="00637497" w:rsidRPr="008A06F4">
              <w:rPr>
                <w:sz w:val="20"/>
              </w:rPr>
              <w:t xml:space="preserve">Chen </w:t>
            </w:r>
            <w:proofErr w:type="spellStart"/>
            <w:r w:rsidR="00637497" w:rsidRPr="008A06F4">
              <w:rPr>
                <w:sz w:val="20"/>
              </w:rPr>
              <w:t>Shujian</w:t>
            </w:r>
            <w:proofErr w:type="spellEnd"/>
          </w:p>
        </w:tc>
        <w:tc>
          <w:tcPr>
            <w:tcW w:w="1413" w:type="dxa"/>
            <w:vAlign w:val="center"/>
          </w:tcPr>
          <w:p w14:paraId="7158C118" w14:textId="5E1CC279" w:rsidR="00637497" w:rsidRDefault="00337341" w:rsidP="00637497">
            <w:pPr>
              <w:pStyle w:val="TableParagraph"/>
              <w:rPr>
                <w:rFonts w:ascii="Times New Roman"/>
                <w:sz w:val="20"/>
              </w:rPr>
            </w:pPr>
            <w:r w:rsidRPr="00337341">
              <w:rPr>
                <w:sz w:val="20"/>
              </w:rPr>
              <w:t>Gao Yuan</w:t>
            </w:r>
          </w:p>
        </w:tc>
        <w:tc>
          <w:tcPr>
            <w:tcW w:w="1412" w:type="dxa"/>
            <w:vAlign w:val="center"/>
          </w:tcPr>
          <w:p w14:paraId="74F4A369" w14:textId="22660BAE" w:rsidR="00637497" w:rsidRDefault="00637497" w:rsidP="00637497">
            <w:pPr>
              <w:pStyle w:val="TableParagraph"/>
              <w:rPr>
                <w:rFonts w:ascii="Times New Roman"/>
                <w:sz w:val="20"/>
              </w:rPr>
            </w:pPr>
            <w:r w:rsidRPr="00BE1690">
              <w:rPr>
                <w:rFonts w:hint="eastAsia"/>
                <w:sz w:val="20"/>
              </w:rPr>
              <w:t>1</w:t>
            </w:r>
            <w:r w:rsidR="00A76744">
              <w:rPr>
                <w:sz w:val="20"/>
              </w:rPr>
              <w:t>02</w:t>
            </w:r>
          </w:p>
        </w:tc>
        <w:tc>
          <w:tcPr>
            <w:tcW w:w="1412" w:type="dxa"/>
            <w:vAlign w:val="center"/>
          </w:tcPr>
          <w:p w14:paraId="682DF059" w14:textId="6DBA4ADE" w:rsidR="00637497" w:rsidRDefault="003414CA" w:rsidP="00637497">
            <w:pPr>
              <w:pStyle w:val="TableParagraph"/>
              <w:rPr>
                <w:rFonts w:ascii="Times New Roman"/>
                <w:sz w:val="20"/>
              </w:rPr>
            </w:pPr>
            <w:r w:rsidRPr="003414CA">
              <w:rPr>
                <w:sz w:val="20"/>
              </w:rPr>
              <w:t>SCI-EXPANDED</w:t>
            </w:r>
            <w:r w:rsidR="00466C88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466C8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EI </w:t>
            </w:r>
            <w:proofErr w:type="spellStart"/>
            <w:r w:rsidRPr="003414CA">
              <w:rPr>
                <w:sz w:val="20"/>
              </w:rPr>
              <w:t>Compendex</w:t>
            </w:r>
            <w:proofErr w:type="spellEnd"/>
          </w:p>
        </w:tc>
        <w:tc>
          <w:tcPr>
            <w:tcW w:w="1515" w:type="dxa"/>
            <w:vAlign w:val="center"/>
          </w:tcPr>
          <w:p w14:paraId="456A7440" w14:textId="05EEF1BB" w:rsidR="00637497" w:rsidRDefault="00637497" w:rsidP="00637497">
            <w:pPr>
              <w:pStyle w:val="TableParagraph"/>
              <w:rPr>
                <w:rFonts w:ascii="Times New Roman"/>
                <w:sz w:val="20"/>
              </w:rPr>
            </w:pPr>
            <w:r w:rsidRPr="00BE1690">
              <w:rPr>
                <w:rFonts w:hint="eastAsia"/>
                <w:sz w:val="20"/>
              </w:rPr>
              <w:t>否</w:t>
            </w:r>
          </w:p>
        </w:tc>
      </w:tr>
    </w:tbl>
    <w:p w14:paraId="3DD0FA14" w14:textId="77777777" w:rsidR="004F6C98" w:rsidRPr="00975F0D" w:rsidRDefault="004F6C98" w:rsidP="007C015D">
      <w:pPr>
        <w:spacing w:before="240"/>
        <w:ind w:right="170"/>
      </w:pPr>
    </w:p>
    <w:sectPr w:rsidR="004F6C98" w:rsidRPr="00975F0D" w:rsidSect="00975F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34D9" w14:textId="77777777" w:rsidR="00AD1ECE" w:rsidRDefault="00AD1ECE" w:rsidP="00E70AEF">
      <w:r>
        <w:separator/>
      </w:r>
    </w:p>
  </w:endnote>
  <w:endnote w:type="continuationSeparator" w:id="0">
    <w:p w14:paraId="24371B02" w14:textId="77777777" w:rsidR="00AD1ECE" w:rsidRDefault="00AD1ECE" w:rsidP="00E7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56EFF" w14:textId="77777777" w:rsidR="00AD1ECE" w:rsidRDefault="00AD1ECE" w:rsidP="00E70AEF">
      <w:r>
        <w:separator/>
      </w:r>
    </w:p>
  </w:footnote>
  <w:footnote w:type="continuationSeparator" w:id="0">
    <w:p w14:paraId="7C1A80F3" w14:textId="77777777" w:rsidR="00AD1ECE" w:rsidRDefault="00AD1ECE" w:rsidP="00E70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00D44"/>
    <w:multiLevelType w:val="hybridMultilevel"/>
    <w:tmpl w:val="F45048EC"/>
    <w:lvl w:ilvl="0" w:tplc="C16491B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D61A14"/>
    <w:multiLevelType w:val="hybridMultilevel"/>
    <w:tmpl w:val="2A182CDC"/>
    <w:lvl w:ilvl="0" w:tplc="ED1026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0D"/>
    <w:rsid w:val="00163943"/>
    <w:rsid w:val="002905A6"/>
    <w:rsid w:val="00337341"/>
    <w:rsid w:val="003414CA"/>
    <w:rsid w:val="00466C88"/>
    <w:rsid w:val="004F5E1C"/>
    <w:rsid w:val="004F6C98"/>
    <w:rsid w:val="00637497"/>
    <w:rsid w:val="006B443D"/>
    <w:rsid w:val="007C015D"/>
    <w:rsid w:val="00975F0D"/>
    <w:rsid w:val="00A76744"/>
    <w:rsid w:val="00AD1ECE"/>
    <w:rsid w:val="00CD664B"/>
    <w:rsid w:val="00CF1AB4"/>
    <w:rsid w:val="00E7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252E33"/>
  <w15:chartTrackingRefBased/>
  <w15:docId w15:val="{6E393974-471B-4243-B5F0-76FD758D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75F0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75F0D"/>
    <w:rPr>
      <w:sz w:val="24"/>
      <w:szCs w:val="24"/>
    </w:rPr>
  </w:style>
  <w:style w:type="character" w:customStyle="1" w:styleId="a4">
    <w:name w:val="正文文本 字符"/>
    <w:basedOn w:val="a0"/>
    <w:link w:val="a3"/>
    <w:uiPriority w:val="1"/>
    <w:rsid w:val="00975F0D"/>
    <w:rPr>
      <w:rFonts w:ascii="宋体" w:eastAsia="宋体" w:hAnsi="宋体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5F0D"/>
  </w:style>
  <w:style w:type="paragraph" w:styleId="a5">
    <w:name w:val="List Paragraph"/>
    <w:basedOn w:val="a"/>
    <w:uiPriority w:val="34"/>
    <w:qFormat/>
    <w:rsid w:val="00975F0D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E70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70AEF"/>
    <w:rPr>
      <w:rFonts w:ascii="宋体" w:eastAsia="宋体" w:hAnsi="宋体" w:cs="宋体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70A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70AEF"/>
    <w:rPr>
      <w:rFonts w:ascii="宋体" w:eastAsia="宋体" w:hAnsi="宋体" w:cs="宋体"/>
      <w:kern w:val="0"/>
      <w:sz w:val="18"/>
      <w:szCs w:val="18"/>
    </w:rPr>
  </w:style>
  <w:style w:type="table" w:customStyle="1" w:styleId="TableNormal">
    <w:name w:val="Table Normal"/>
    <w:semiHidden/>
    <w:unhideWhenUsed/>
    <w:qFormat/>
    <w:rsid w:val="00637497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2F2CD-0939-4A96-A4EF-B00BA3B0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kky</dc:creator>
  <cp:keywords/>
  <dc:description/>
  <cp:lastModifiedBy>Jiangyu Wu</cp:lastModifiedBy>
  <cp:revision>9</cp:revision>
  <dcterms:created xsi:type="dcterms:W3CDTF">2025-05-20T11:17:00Z</dcterms:created>
  <dcterms:modified xsi:type="dcterms:W3CDTF">2025-05-21T09:16:00Z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b4f2ffee-af75-4fa6-9673-d02c6392e74d</vt:lpwstr>
  </property>
</Properties>
</file>